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2F" w:rsidRDefault="00D26C80" w:rsidP="00154FAA">
      <w:pPr>
        <w:pStyle w:val="aff1"/>
        <w:jc w:val="both"/>
      </w:pPr>
      <w:r>
        <w:t>Р</w:t>
      </w:r>
      <w:r w:rsidR="00FB5EF0">
        <w:t>усскоязычные правила оформления текста научных статей</w:t>
      </w:r>
    </w:p>
    <w:p w:rsidR="00D26C80" w:rsidRDefault="00D26C80" w:rsidP="00154FAA">
      <w:r>
        <w:t>В нашем журнале приняты следующие русскоязычные правила оформления текста научных статей.</w:t>
      </w:r>
    </w:p>
    <w:p w:rsidR="00980754" w:rsidRDefault="00FB5EF0" w:rsidP="00154FAA">
      <w:r>
        <w:t>1</w:t>
      </w:r>
      <w:r w:rsidR="0040317C">
        <w:t>.</w:t>
      </w:r>
      <w:r>
        <w:t xml:space="preserve"> </w:t>
      </w:r>
      <w:r w:rsidR="0040317C">
        <w:t>Д</w:t>
      </w:r>
      <w:r>
        <w:t xml:space="preserve">ефис (-) </w:t>
      </w:r>
      <w:r w:rsidR="003259F1">
        <w:t xml:space="preserve">используется только в словах, в том числе и </w:t>
      </w:r>
      <w:proofErr w:type="gramStart"/>
      <w:r w:rsidR="003259F1">
        <w:t>сложно-</w:t>
      </w:r>
      <w:r w:rsidR="00006442">
        <w:t>составных</w:t>
      </w:r>
      <w:proofErr w:type="gramEnd"/>
      <w:r w:rsidR="00006442">
        <w:t xml:space="preserve"> </w:t>
      </w:r>
      <w:r w:rsidR="00006442" w:rsidRPr="00006442">
        <w:t>(</w:t>
      </w:r>
      <w:proofErr w:type="spellStart"/>
      <w:r w:rsidR="00006442" w:rsidRPr="00006442">
        <w:t>ковер-самолет</w:t>
      </w:r>
      <w:proofErr w:type="spellEnd"/>
      <w:r w:rsidR="00006442">
        <w:t xml:space="preserve"> и др.)</w:t>
      </w:r>
      <w:r w:rsidR="003259F1">
        <w:t xml:space="preserve"> и при переносах</w:t>
      </w:r>
      <w:r w:rsidR="00006442">
        <w:t>,</w:t>
      </w:r>
      <w:r w:rsidR="00980754">
        <w:t xml:space="preserve"> </w:t>
      </w:r>
      <w:r w:rsidR="00006442" w:rsidRPr="00006442">
        <w:t>для присоединения частиц (кто-либо, где-то); для присоединения префиксов (во-первых, по-русски); в</w:t>
      </w:r>
      <w:r w:rsidR="00006442">
        <w:t xml:space="preserve"> </w:t>
      </w:r>
      <w:r w:rsidR="00006442" w:rsidRPr="00006442">
        <w:t>качестве знака сокращения (</w:t>
      </w:r>
      <w:proofErr w:type="spellStart"/>
      <w:r w:rsidR="00006442" w:rsidRPr="00006442">
        <w:t>физ-ра</w:t>
      </w:r>
      <w:proofErr w:type="spellEnd"/>
      <w:r w:rsidR="00006442" w:rsidRPr="00006442">
        <w:t>, г-</w:t>
      </w:r>
      <w:proofErr w:type="spellStart"/>
      <w:r w:rsidR="00006442" w:rsidRPr="00006442">
        <w:t>ца</w:t>
      </w:r>
      <w:proofErr w:type="spellEnd"/>
      <w:r w:rsidR="00006442" w:rsidRPr="00006442">
        <w:t>); в</w:t>
      </w:r>
      <w:r w:rsidR="00006442">
        <w:t xml:space="preserve"> </w:t>
      </w:r>
      <w:r w:rsidR="00006442" w:rsidRPr="00006442">
        <w:t>словосочетаниях и</w:t>
      </w:r>
      <w:r w:rsidR="00006442">
        <w:t xml:space="preserve"> </w:t>
      </w:r>
      <w:r w:rsidR="00006442" w:rsidRPr="00006442">
        <w:t>сложносоставных</w:t>
      </w:r>
      <w:r w:rsidR="00006442">
        <w:t>.</w:t>
      </w:r>
      <w:r w:rsidR="00006442" w:rsidRPr="00006442">
        <w:t xml:space="preserve"> </w:t>
      </w:r>
      <w:r w:rsidR="00006442">
        <w:t xml:space="preserve">Его крайне нежелательно использовать </w:t>
      </w:r>
      <w:proofErr w:type="gramStart"/>
      <w:r w:rsidR="00006442">
        <w:t>вместо тире</w:t>
      </w:r>
      <w:proofErr w:type="gramEnd"/>
      <w:r w:rsidR="00006442">
        <w:t>.</w:t>
      </w:r>
      <w:r w:rsidR="0066103E">
        <w:t xml:space="preserve"> </w:t>
      </w:r>
      <w:r w:rsidR="00980754">
        <w:t>М</w:t>
      </w:r>
      <w:r w:rsidR="00980754" w:rsidRPr="002B6908">
        <w:t>ежду цифрой и словом</w:t>
      </w:r>
      <w:r w:rsidR="00980754">
        <w:t> </w:t>
      </w:r>
      <w:r w:rsidR="00980754" w:rsidRPr="002B6908">
        <w:t>—</w:t>
      </w:r>
      <w:r w:rsidR="003259F1">
        <w:t xml:space="preserve"> </w:t>
      </w:r>
      <w:r w:rsidR="00980754" w:rsidRPr="002B6908">
        <w:t xml:space="preserve">дефис </w:t>
      </w:r>
      <w:r w:rsidR="003259F1" w:rsidRPr="002B6908">
        <w:t xml:space="preserve">всегда </w:t>
      </w:r>
      <w:r w:rsidR="00980754" w:rsidRPr="002B6908">
        <w:t>без пробелов</w:t>
      </w:r>
      <w:r w:rsidR="00980754">
        <w:t xml:space="preserve">, например, </w:t>
      </w:r>
      <w:r w:rsidR="00980754" w:rsidRPr="002B6908">
        <w:t>20-процентный</w:t>
      </w:r>
      <w:r w:rsidR="003259F1">
        <w:t>, при этом</w:t>
      </w:r>
      <w:r w:rsidR="00980754">
        <w:t xml:space="preserve"> </w:t>
      </w:r>
      <w:r w:rsidR="003259F1">
        <w:t>д</w:t>
      </w:r>
      <w:r w:rsidR="00980754" w:rsidRPr="002B6908">
        <w:t>опускается и такой вариант написания: 20%-</w:t>
      </w:r>
      <w:proofErr w:type="spellStart"/>
      <w:r w:rsidR="00980754" w:rsidRPr="002B6908">
        <w:t>ный</w:t>
      </w:r>
      <w:proofErr w:type="spellEnd"/>
      <w:r w:rsidR="00980754" w:rsidRPr="002B6908">
        <w:t xml:space="preserve"> (без пробелов)</w:t>
      </w:r>
      <w:r w:rsidR="0040317C">
        <w:t>.</w:t>
      </w:r>
    </w:p>
    <w:p w:rsidR="0066103E" w:rsidRPr="0066103E" w:rsidRDefault="0040317C" w:rsidP="00154FAA">
      <w:r>
        <w:t>2.</w:t>
      </w:r>
      <w:r w:rsidR="00FB5EF0">
        <w:t xml:space="preserve"> </w:t>
      </w:r>
      <w:r>
        <w:t>К</w:t>
      </w:r>
      <w:r w:rsidR="001D7C00">
        <w:t>ороткое</w:t>
      </w:r>
      <w:r w:rsidR="00FB5EF0">
        <w:t xml:space="preserve"> тире (–) в перечислениях и в качестве </w:t>
      </w:r>
      <w:r w:rsidR="0066103E">
        <w:t>з</w:t>
      </w:r>
      <w:r>
        <w:t>нак</w:t>
      </w:r>
      <w:r w:rsidR="00FB5EF0">
        <w:t xml:space="preserve">а минус в математических формулах </w:t>
      </w:r>
      <w:r w:rsidR="00FB5EF0" w:rsidRPr="00FB5EF0">
        <w:t>[</w:t>
      </w:r>
      <w:r w:rsidR="00FB5EF0">
        <w:t xml:space="preserve">горячие клавиши — </w:t>
      </w:r>
      <w:r w:rsidR="00FB5EF0">
        <w:rPr>
          <w:lang w:val="en-US"/>
        </w:rPr>
        <w:t>ALT</w:t>
      </w:r>
      <w:r w:rsidR="00FB5EF0" w:rsidRPr="00FB5EF0">
        <w:t>+0150]</w:t>
      </w:r>
      <w:r>
        <w:t>.</w:t>
      </w:r>
      <w:r w:rsidR="0066103E">
        <w:t xml:space="preserve"> Слово м</w:t>
      </w:r>
      <w:r w:rsidR="0066103E" w:rsidRPr="0066103E">
        <w:t xml:space="preserve">инус </w:t>
      </w:r>
      <w:r w:rsidR="0066103E">
        <w:t xml:space="preserve">известно во всех языках и </w:t>
      </w:r>
      <w:r w:rsidR="0066103E" w:rsidRPr="0066103E">
        <w:t>происходит от</w:t>
      </w:r>
      <w:r w:rsidR="0066103E">
        <w:t xml:space="preserve"> </w:t>
      </w:r>
      <w:r w:rsidR="0066103E" w:rsidRPr="0066103E">
        <w:t xml:space="preserve">латинского </w:t>
      </w:r>
      <w:proofErr w:type="spellStart"/>
      <w:r w:rsidR="0066103E" w:rsidRPr="0066103E">
        <w:t>minus</w:t>
      </w:r>
      <w:proofErr w:type="spellEnd"/>
      <w:r w:rsidR="0066103E" w:rsidRPr="0066103E">
        <w:t xml:space="preserve"> (</w:t>
      </w:r>
      <w:proofErr w:type="spellStart"/>
      <w:r w:rsidR="0066103E" w:rsidRPr="0066103E">
        <w:t>minor</w:t>
      </w:r>
      <w:proofErr w:type="spellEnd"/>
      <w:r w:rsidR="0066103E" w:rsidRPr="0066103E">
        <w:t>) — менее, меньше (меньший).</w:t>
      </w:r>
      <w:r w:rsidR="0066103E">
        <w:t xml:space="preserve"> Он</w:t>
      </w:r>
      <w:r w:rsidR="0066103E" w:rsidRPr="0066103E">
        <w:t xml:space="preserve"> во</w:t>
      </w:r>
      <w:r w:rsidR="0066103E">
        <w:t xml:space="preserve"> </w:t>
      </w:r>
      <w:r w:rsidR="0066103E" w:rsidRPr="0066103E">
        <w:t>всех странах выглядит одинаково.</w:t>
      </w:r>
      <w:r w:rsidR="0066103E">
        <w:t xml:space="preserve"> При </w:t>
      </w:r>
      <w:r w:rsidR="00154FAA">
        <w:t xml:space="preserve">этом </w:t>
      </w:r>
      <w:r w:rsidR="0066103E">
        <w:t>короткое тире</w:t>
      </w:r>
      <w:r w:rsidR="0066103E" w:rsidRPr="0066103E">
        <w:t xml:space="preserve"> и</w:t>
      </w:r>
      <w:r w:rsidR="0066103E">
        <w:t xml:space="preserve"> </w:t>
      </w:r>
      <w:r w:rsidR="0066103E" w:rsidRPr="0066103E">
        <w:t>дефис не</w:t>
      </w:r>
      <w:r w:rsidR="0066103E">
        <w:t xml:space="preserve"> </w:t>
      </w:r>
      <w:r w:rsidR="0066103E" w:rsidRPr="0066103E">
        <w:t xml:space="preserve">являются, вопреки </w:t>
      </w:r>
      <w:proofErr w:type="spellStart"/>
      <w:r w:rsidR="0066103E" w:rsidRPr="0066103E">
        <w:t>распространенному</w:t>
      </w:r>
      <w:proofErr w:type="spellEnd"/>
      <w:r w:rsidR="0066103E" w:rsidRPr="0066103E">
        <w:t xml:space="preserve"> мнению, одним и</w:t>
      </w:r>
      <w:r w:rsidR="0066103E">
        <w:t xml:space="preserve"> </w:t>
      </w:r>
      <w:r w:rsidR="0066103E" w:rsidRPr="0066103E">
        <w:t>тем</w:t>
      </w:r>
      <w:r w:rsidR="0066103E">
        <w:t xml:space="preserve"> </w:t>
      </w:r>
      <w:r w:rsidR="0066103E" w:rsidRPr="0066103E">
        <w:t>же знаком.</w:t>
      </w:r>
    </w:p>
    <w:p w:rsidR="00FB5EF0" w:rsidRDefault="0040317C" w:rsidP="00154FAA">
      <w:r>
        <w:t>3.</w:t>
      </w:r>
      <w:r w:rsidR="00FB5EF0">
        <w:t xml:space="preserve"> </w:t>
      </w:r>
      <w:r>
        <w:t>Д</w:t>
      </w:r>
      <w:r w:rsidR="001D7C00">
        <w:t>линное</w:t>
      </w:r>
      <w:r w:rsidR="00FB5EF0">
        <w:t xml:space="preserve"> тире </w:t>
      </w:r>
      <w:r w:rsidR="0066103E">
        <w:t>(—) всем известно и, как правило, используется между членами</w:t>
      </w:r>
      <w:r w:rsidR="00FB5EF0">
        <w:t xml:space="preserve"> в предложениях </w:t>
      </w:r>
      <w:r w:rsidR="00FB5EF0" w:rsidRPr="00FB5EF0">
        <w:t>[</w:t>
      </w:r>
      <w:r w:rsidR="00FB5EF0">
        <w:rPr>
          <w:lang w:val="en-US"/>
        </w:rPr>
        <w:t>ALT</w:t>
      </w:r>
      <w:r w:rsidR="00FB5EF0" w:rsidRPr="00FB5EF0">
        <w:t>+015</w:t>
      </w:r>
      <w:r w:rsidR="00FB5EF0">
        <w:t>1</w:t>
      </w:r>
      <w:r w:rsidR="00FB5EF0" w:rsidRPr="00FB5EF0">
        <w:t>]</w:t>
      </w:r>
      <w:r>
        <w:t>.</w:t>
      </w:r>
    </w:p>
    <w:p w:rsidR="00980754" w:rsidRDefault="0040317C" w:rsidP="00154FAA">
      <w:r>
        <w:rPr>
          <w:bCs/>
        </w:rPr>
        <w:t>М</w:t>
      </w:r>
      <w:r w:rsidR="00980754" w:rsidRPr="001D7C00">
        <w:rPr>
          <w:bCs/>
        </w:rPr>
        <w:t xml:space="preserve">ежду цифрами при перечислениях ставится короткое или длинное </w:t>
      </w:r>
      <w:r w:rsidR="00980754">
        <w:rPr>
          <w:bCs/>
        </w:rPr>
        <w:t>тире</w:t>
      </w:r>
      <w:r w:rsidR="00980754">
        <w:rPr>
          <w:b/>
          <w:bCs/>
        </w:rPr>
        <w:t xml:space="preserve"> </w:t>
      </w:r>
      <w:r w:rsidR="00980754" w:rsidRPr="002B6908">
        <w:t>без пробелов:</w:t>
      </w:r>
      <w:r w:rsidR="00980754">
        <w:t xml:space="preserve"> </w:t>
      </w:r>
      <w:r w:rsidR="00980754" w:rsidRPr="002B6908">
        <w:t>1–</w:t>
      </w:r>
      <w:r w:rsidR="003259F1" w:rsidRPr="003259F1">
        <w:t>5</w:t>
      </w:r>
      <w:r w:rsidR="00980754" w:rsidRPr="002B6908">
        <w:t>, 3–5, 25–80, 125–200, 15–20</w:t>
      </w:r>
      <w:r w:rsidR="00980754">
        <w:t> </w:t>
      </w:r>
      <w:r w:rsidR="00980754" w:rsidRPr="002B6908">
        <w:t>%, 7–</w:t>
      </w:r>
      <w:r w:rsidR="003259F1" w:rsidRPr="003259F1">
        <w:t>9</w:t>
      </w:r>
      <w:r w:rsidR="00980754" w:rsidRPr="002B6908">
        <w:t xml:space="preserve"> см, 15–18 см, 29–35 км, события эти происходили в X–XII веках и т.</w:t>
      </w:r>
      <w:r w:rsidR="00980754">
        <w:t> </w:t>
      </w:r>
      <w:r w:rsidR="00980754" w:rsidRPr="002B6908">
        <w:t>д.</w:t>
      </w:r>
      <w:r w:rsidR="00980754">
        <w:t xml:space="preserve">, </w:t>
      </w:r>
      <w:r w:rsidR="00980754" w:rsidRPr="002B6908">
        <w:t>в 1941–1945 гг.</w:t>
      </w:r>
      <w:r w:rsidR="00980754">
        <w:t>, но</w:t>
      </w:r>
      <w:r w:rsidR="00980754" w:rsidRPr="002B6908">
        <w:t>! в период 1917 г. — 1950-е гг.</w:t>
      </w:r>
      <w:r w:rsidR="00980754">
        <w:t> </w:t>
      </w:r>
      <w:r w:rsidR="00980754" w:rsidRPr="002B6908">
        <w:t xml:space="preserve">— длинное тире с пробелом, потому что </w:t>
      </w:r>
      <w:r w:rsidR="003259F1">
        <w:t xml:space="preserve">оно стоит </w:t>
      </w:r>
      <w:r w:rsidR="00980754">
        <w:t>не</w:t>
      </w:r>
      <w:r w:rsidR="00980754" w:rsidRPr="002B6908">
        <w:t xml:space="preserve"> между цифрами. В конце ХI — начале ХII века (</w:t>
      </w:r>
      <w:r w:rsidR="00980754">
        <w:t>но</w:t>
      </w:r>
      <w:r w:rsidR="00980754" w:rsidRPr="002B6908">
        <w:t xml:space="preserve"> не «веков»).</w:t>
      </w:r>
    </w:p>
    <w:p w:rsidR="0085250C" w:rsidRDefault="0085250C" w:rsidP="00154FAA">
      <w:r>
        <w:t xml:space="preserve">4. </w:t>
      </w:r>
      <w:r w:rsidRPr="001B79FF">
        <w:t>«Один-два», «два-три», «три-четыре», «пять-шесть» и т.</w:t>
      </w:r>
      <w:r>
        <w:t> </w:t>
      </w:r>
      <w:r w:rsidRPr="001B79FF">
        <w:t>д.</w:t>
      </w:r>
      <w:r>
        <w:t> </w:t>
      </w:r>
      <w:r w:rsidRPr="001B79FF">
        <w:t>— цифры (в словесном варианте) с разницей в одну единицу</w:t>
      </w:r>
      <w:r>
        <w:t> </w:t>
      </w:r>
      <w:r w:rsidRPr="001B79FF">
        <w:t>— ВСЕГДА пишутся через ДЕФИС и без пробелов. НО!</w:t>
      </w:r>
      <w:r>
        <w:t xml:space="preserve"> </w:t>
      </w:r>
      <w:r w:rsidRPr="001B79FF">
        <w:t xml:space="preserve">В остальных случаях — ВСЕГДА ТИРЕ с пробелами! «Один </w:t>
      </w:r>
      <w:r>
        <w:t>—</w:t>
      </w:r>
      <w:r w:rsidRPr="001B79FF">
        <w:t xml:space="preserve"> три», «один</w:t>
      </w:r>
      <w:r>
        <w:t> —</w:t>
      </w:r>
      <w:r w:rsidRPr="001B79FF">
        <w:t xml:space="preserve"> четыре», «один </w:t>
      </w:r>
      <w:r>
        <w:t>—</w:t>
      </w:r>
      <w:r w:rsidRPr="001B79FF">
        <w:t xml:space="preserve"> пять», «три </w:t>
      </w:r>
      <w:r>
        <w:t>—</w:t>
      </w:r>
      <w:r w:rsidRPr="001B79FF">
        <w:t xml:space="preserve"> восемь».</w:t>
      </w:r>
    </w:p>
    <w:p w:rsidR="0085250C" w:rsidRDefault="0085250C" w:rsidP="00154FAA">
      <w:r>
        <w:t>5. Т</w:t>
      </w:r>
      <w:r w:rsidRPr="001B79FF">
        <w:t>ире ставится, если есть значение «от и до». Поезд Москва</w:t>
      </w:r>
      <w:r>
        <w:t> </w:t>
      </w:r>
      <w:r w:rsidRPr="001B79FF">
        <w:t xml:space="preserve">— </w:t>
      </w:r>
      <w:r>
        <w:t>Иркутск</w:t>
      </w:r>
      <w:r w:rsidRPr="001B79FF">
        <w:t xml:space="preserve">. Трубопровод </w:t>
      </w:r>
      <w:r>
        <w:t>Туймазы</w:t>
      </w:r>
      <w:r w:rsidRPr="001B79FF">
        <w:t xml:space="preserve"> — </w:t>
      </w:r>
      <w:r>
        <w:t>Омск — Ангарск</w:t>
      </w:r>
      <w:r w:rsidRPr="001B79FF">
        <w:t>. В июле</w:t>
      </w:r>
      <w:r>
        <w:t> </w:t>
      </w:r>
      <w:r w:rsidRPr="001B79FF">
        <w:t xml:space="preserve">— августе мы </w:t>
      </w:r>
      <w:r>
        <w:t>были в экспедиции</w:t>
      </w:r>
      <w:r w:rsidRPr="001B79FF">
        <w:t>.</w:t>
      </w:r>
      <w:r>
        <w:t xml:space="preserve"> </w:t>
      </w:r>
      <w:r w:rsidRPr="001B79FF">
        <w:t>Тире ставится между двумя или несколькими именами собственными, совокупностью которых называется какое</w:t>
      </w:r>
      <w:r>
        <w:t>-</w:t>
      </w:r>
      <w:r w:rsidRPr="001B79FF">
        <w:t>либо учение, научное учреждение, документ, и т.</w:t>
      </w:r>
      <w:r>
        <w:t> </w:t>
      </w:r>
      <w:r w:rsidRPr="001B79FF">
        <w:t>п.</w:t>
      </w:r>
      <w:r>
        <w:t xml:space="preserve"> </w:t>
      </w:r>
      <w:r w:rsidRPr="001B79FF">
        <w:t>Физический закон Бойля — Мариотта, пакт Молотова</w:t>
      </w:r>
      <w:r>
        <w:t> </w:t>
      </w:r>
      <w:r w:rsidRPr="001B79FF">
        <w:t>— Риббентропа.</w:t>
      </w:r>
    </w:p>
    <w:p w:rsidR="0085250C" w:rsidRDefault="0085250C" w:rsidP="00154FAA">
      <w:r>
        <w:t>6. Н</w:t>
      </w:r>
      <w:r w:rsidRPr="001B79FF">
        <w:t xml:space="preserve">е допускается употребление дефиса, если соединение включает компонент, содержащий пробел или уже содержащий дефис. Дефис в таких соединениях должен заменяться </w:t>
      </w:r>
      <w:r>
        <w:t>знак</w:t>
      </w:r>
      <w:r w:rsidRPr="001B79FF">
        <w:t>ом тире:</w:t>
      </w:r>
      <w:r>
        <w:t xml:space="preserve"> </w:t>
      </w:r>
      <w:r w:rsidRPr="001B79FF">
        <w:t>фирма</w:t>
      </w:r>
      <w:r w:rsidR="00222AC5">
        <w:t> </w:t>
      </w:r>
      <w:r w:rsidRPr="001B79FF">
        <w:t>— владелец конструкций</w:t>
      </w:r>
      <w:r>
        <w:t xml:space="preserve">, </w:t>
      </w:r>
      <w:r w:rsidRPr="001B79FF">
        <w:t>женщины — члены совета директоров</w:t>
      </w:r>
      <w:r>
        <w:t xml:space="preserve">, </w:t>
      </w:r>
      <w:r w:rsidRPr="001B79FF">
        <w:t>лейтенант-артиллерист</w:t>
      </w:r>
      <w:r>
        <w:t xml:space="preserve">, но </w:t>
      </w:r>
      <w:r w:rsidRPr="001B79FF">
        <w:t>старший лейтенант</w:t>
      </w:r>
      <w:r>
        <w:t> </w:t>
      </w:r>
      <w:r w:rsidRPr="001B79FF">
        <w:t>— артиллерист</w:t>
      </w:r>
      <w:r>
        <w:t xml:space="preserve">, </w:t>
      </w:r>
      <w:r w:rsidRPr="001B79FF">
        <w:t>дом-музей</w:t>
      </w:r>
      <w:r>
        <w:t xml:space="preserve">, но </w:t>
      </w:r>
      <w:r w:rsidRPr="001B79FF">
        <w:t>дом — памятник архитектуры</w:t>
      </w:r>
      <w:r>
        <w:t xml:space="preserve">, </w:t>
      </w:r>
      <w:r w:rsidRPr="001B79FF">
        <w:t>государства-агрессоры</w:t>
      </w:r>
      <w:r>
        <w:t xml:space="preserve">, но </w:t>
      </w:r>
      <w:r w:rsidRPr="001B79FF">
        <w:t>государства — члены НАТО</w:t>
      </w:r>
      <w:r>
        <w:t>.</w:t>
      </w:r>
    </w:p>
    <w:p w:rsidR="00222AC5" w:rsidRDefault="00222AC5" w:rsidP="00222AC5">
      <w:r>
        <w:t>7. В</w:t>
      </w:r>
      <w:r w:rsidRPr="00363062">
        <w:t>сегда пиш</w:t>
      </w:r>
      <w:r>
        <w:t>у</w:t>
      </w:r>
      <w:r w:rsidRPr="00363062">
        <w:t>тся с пробелом после точки:</w:t>
      </w:r>
    </w:p>
    <w:p w:rsidR="00222AC5" w:rsidRDefault="00222AC5" w:rsidP="00222AC5">
      <w:pPr>
        <w:ind w:left="709" w:firstLine="0"/>
      </w:pPr>
      <w:r w:rsidRPr="00363062">
        <w:t>и т. д.</w:t>
      </w:r>
    </w:p>
    <w:p w:rsidR="00222AC5" w:rsidRDefault="00222AC5" w:rsidP="00222AC5">
      <w:pPr>
        <w:ind w:left="709" w:firstLine="0"/>
      </w:pPr>
      <w:r w:rsidRPr="00363062">
        <w:t>и т. п.</w:t>
      </w:r>
    </w:p>
    <w:p w:rsidR="00222AC5" w:rsidRDefault="00222AC5" w:rsidP="00222AC5">
      <w:pPr>
        <w:ind w:left="709" w:firstLine="0"/>
      </w:pPr>
      <w:r w:rsidRPr="00363062">
        <w:t>т. е.</w:t>
      </w:r>
    </w:p>
    <w:p w:rsidR="00222AC5" w:rsidRDefault="00222AC5" w:rsidP="00222AC5">
      <w:pPr>
        <w:ind w:left="709" w:firstLine="0"/>
      </w:pPr>
      <w:r w:rsidRPr="00363062">
        <w:t>т. к.</w:t>
      </w:r>
    </w:p>
    <w:p w:rsidR="00222AC5" w:rsidRDefault="00222AC5" w:rsidP="00222AC5">
      <w:pPr>
        <w:ind w:left="709" w:firstLine="0"/>
      </w:pPr>
      <w:r w:rsidRPr="00363062">
        <w:t>т. н.</w:t>
      </w:r>
    </w:p>
    <w:p w:rsidR="00222AC5" w:rsidRDefault="00222AC5" w:rsidP="00222AC5">
      <w:pPr>
        <w:ind w:left="709" w:firstLine="0"/>
      </w:pPr>
      <w:r w:rsidRPr="00363062">
        <w:t>до н. э.</w:t>
      </w:r>
    </w:p>
    <w:p w:rsidR="00222AC5" w:rsidRDefault="00222AC5" w:rsidP="00222AC5">
      <w:pPr>
        <w:ind w:left="709" w:firstLine="0"/>
      </w:pPr>
      <w:r>
        <w:t>в. д. и с. ш. (восточной долготы и северной широты)</w:t>
      </w:r>
    </w:p>
    <w:p w:rsidR="00222AC5" w:rsidRDefault="00222AC5" w:rsidP="00222AC5">
      <w:pPr>
        <w:ind w:left="709" w:firstLine="0"/>
      </w:pPr>
      <w:r w:rsidRPr="00363062">
        <w:t>и др.</w:t>
      </w:r>
    </w:p>
    <w:p w:rsidR="00222AC5" w:rsidRDefault="00222AC5" w:rsidP="00222AC5">
      <w:r>
        <w:t xml:space="preserve">8. Неразрывным пробелом </w:t>
      </w:r>
      <w:r w:rsidRPr="002B6908">
        <w:t>[</w:t>
      </w:r>
      <w:proofErr w:type="spellStart"/>
      <w:r w:rsidRPr="00F07543">
        <w:t>Ctrl</w:t>
      </w:r>
      <w:r w:rsidRPr="002B6908">
        <w:t>+</w:t>
      </w:r>
      <w:r w:rsidRPr="00F07543">
        <w:t>Shift</w:t>
      </w:r>
      <w:r w:rsidRPr="002B6908">
        <w:t>+</w:t>
      </w:r>
      <w:r>
        <w:t>Пробел</w:t>
      </w:r>
      <w:proofErr w:type="spellEnd"/>
      <w:r w:rsidRPr="002B6908">
        <w:t>] отбиваются</w:t>
      </w:r>
      <w:r>
        <w:t>:</w:t>
      </w:r>
    </w:p>
    <w:p w:rsidR="00222AC5" w:rsidRDefault="00222AC5" w:rsidP="00222AC5">
      <w:pPr>
        <w:ind w:left="709" w:firstLine="0"/>
      </w:pPr>
      <w:r>
        <w:t>и</w:t>
      </w:r>
      <w:r w:rsidRPr="002B6908">
        <w:t xml:space="preserve">нициалы </w:t>
      </w:r>
      <w:r>
        <w:t xml:space="preserve">авторов </w:t>
      </w:r>
      <w:r w:rsidRPr="002B6908">
        <w:t>от фамилии</w:t>
      </w:r>
      <w:r>
        <w:t>, например А</w:t>
      </w:r>
      <w:r w:rsidRPr="002B6908">
        <w:t>.</w:t>
      </w:r>
      <w:r>
        <w:t>С</w:t>
      </w:r>
      <w:r w:rsidRPr="002B6908">
        <w:t>.</w:t>
      </w:r>
      <w:r>
        <w:t> </w:t>
      </w:r>
      <w:r w:rsidRPr="002B6908">
        <w:t>Пу</w:t>
      </w:r>
      <w:r>
        <w:t>шк</w:t>
      </w:r>
      <w:r w:rsidRPr="002B6908">
        <w:t>ин, Дж.</w:t>
      </w:r>
      <w:r w:rsidR="00DC055F">
        <w:t xml:space="preserve"> </w:t>
      </w:r>
      <w:r w:rsidRPr="002B6908">
        <w:t>Р.Р.</w:t>
      </w:r>
      <w:r>
        <w:t> </w:t>
      </w:r>
      <w:proofErr w:type="spellStart"/>
      <w:r w:rsidRPr="002B6908">
        <w:t>Толкиен</w:t>
      </w:r>
      <w:proofErr w:type="spellEnd"/>
      <w:r>
        <w:t>,</w:t>
      </w:r>
    </w:p>
    <w:p w:rsidR="00222AC5" w:rsidRDefault="00222AC5" w:rsidP="00222AC5">
      <w:pPr>
        <w:ind w:left="709" w:firstLine="0"/>
      </w:pPr>
      <w:r>
        <w:t>ставится перед знаком тире в предложениях ( — ),</w:t>
      </w:r>
    </w:p>
    <w:p w:rsidR="00222AC5" w:rsidRDefault="00222AC5" w:rsidP="00222AC5">
      <w:pPr>
        <w:ind w:left="709" w:firstLine="0"/>
      </w:pPr>
      <w:r>
        <w:t>с</w:t>
      </w:r>
      <w:r w:rsidRPr="002B6908">
        <w:t>окращ</w:t>
      </w:r>
      <w:r>
        <w:t>ё</w:t>
      </w:r>
      <w:r w:rsidRPr="002B6908">
        <w:t>нное слово отбивается от имени собственного неразрывным пробелом</w:t>
      </w:r>
      <w:r>
        <w:t xml:space="preserve">, например, </w:t>
      </w:r>
      <w:r w:rsidRPr="002B6908">
        <w:t>ул.</w:t>
      </w:r>
      <w:r>
        <w:t> </w:t>
      </w:r>
      <w:r w:rsidRPr="002B6908">
        <w:t>Щорса</w:t>
      </w:r>
      <w:r>
        <w:t xml:space="preserve">, </w:t>
      </w:r>
      <w:r w:rsidRPr="002B6908">
        <w:t>г.</w:t>
      </w:r>
      <w:r>
        <w:t> </w:t>
      </w:r>
      <w:r w:rsidRPr="002B6908">
        <w:t>Москва</w:t>
      </w:r>
      <w:r>
        <w:t xml:space="preserve">, </w:t>
      </w:r>
      <w:r w:rsidRPr="002B6908">
        <w:t>метрополитен им.</w:t>
      </w:r>
      <w:r>
        <w:t> </w:t>
      </w:r>
      <w:r w:rsidRPr="002B6908">
        <w:t>Ленина</w:t>
      </w:r>
      <w:r>
        <w:t>,</w:t>
      </w:r>
    </w:p>
    <w:p w:rsidR="00222AC5" w:rsidRDefault="00222AC5" w:rsidP="00222AC5">
      <w:pPr>
        <w:ind w:left="709" w:firstLine="0"/>
      </w:pPr>
      <w:r>
        <w:lastRenderedPageBreak/>
        <w:t>м</w:t>
      </w:r>
      <w:r w:rsidRPr="002B6908">
        <w:t>ежду номером (№) и цифрой</w:t>
      </w:r>
      <w:r>
        <w:t> </w:t>
      </w:r>
      <w:r w:rsidRPr="002B6908">
        <w:t>— всегда ставится пробел:</w:t>
      </w:r>
      <w:r>
        <w:t xml:space="preserve"> </w:t>
      </w:r>
      <w:r w:rsidRPr="002B6908">
        <w:t>№ 5, № 10, № 12</w:t>
      </w:r>
      <w:r>
        <w:t>, но</w:t>
      </w:r>
      <w:r w:rsidRPr="002B6908">
        <w:t xml:space="preserve"> такое написание </w:t>
      </w:r>
      <w:r>
        <w:t>не</w:t>
      </w:r>
      <w:r w:rsidRPr="002B6908">
        <w:t xml:space="preserve"> допускается:</w:t>
      </w:r>
    </w:p>
    <w:p w:rsidR="00222AC5" w:rsidRDefault="00222AC5" w:rsidP="00222AC5">
      <w:pPr>
        <w:ind w:left="709" w:firstLine="0"/>
      </w:pPr>
      <w:r w:rsidRPr="002B6908">
        <w:t>№№ 5 и 8</w:t>
      </w:r>
      <w:r>
        <w:t xml:space="preserve">, </w:t>
      </w:r>
      <w:r w:rsidRPr="002B6908">
        <w:t>№6, №10</w:t>
      </w:r>
      <w:r>
        <w:t>,</w:t>
      </w:r>
    </w:p>
    <w:p w:rsidR="00222AC5" w:rsidRDefault="00222AC5" w:rsidP="00222AC5">
      <w:pPr>
        <w:ind w:left="709" w:firstLine="0"/>
      </w:pPr>
      <w:r>
        <w:t>м</w:t>
      </w:r>
      <w:r w:rsidRPr="002B6908">
        <w:t xml:space="preserve">ежду </w:t>
      </w:r>
      <w:r>
        <w:t>знак</w:t>
      </w:r>
      <w:r w:rsidRPr="002B6908">
        <w:t>ом параграфа и цифрами ставится пробел</w:t>
      </w:r>
      <w:r>
        <w:t>:</w:t>
      </w:r>
      <w:r w:rsidRPr="002B6908">
        <w:t xml:space="preserve"> § 22</w:t>
      </w:r>
      <w:r>
        <w:t>,</w:t>
      </w:r>
    </w:p>
    <w:p w:rsidR="00222AC5" w:rsidRDefault="00222AC5" w:rsidP="00222AC5">
      <w:pPr>
        <w:ind w:left="709" w:firstLine="0"/>
      </w:pPr>
      <w:r>
        <w:t>большой пробел необходим после знаков: § , ©,</w:t>
      </w:r>
    </w:p>
    <w:p w:rsidR="00222AC5" w:rsidRDefault="00222AC5" w:rsidP="00222AC5">
      <w:pPr>
        <w:ind w:left="709" w:firstLine="0"/>
      </w:pPr>
      <w:r>
        <w:t>большой пробел необходим перед знаками: °С, км, м и перед другими обозначениями единиц измерения,</w:t>
      </w:r>
    </w:p>
    <w:p w:rsidR="00222AC5" w:rsidRDefault="00222AC5" w:rsidP="00222AC5">
      <w:pPr>
        <w:ind w:left="709" w:firstLine="0"/>
      </w:pPr>
      <w:r>
        <w:t>малый пробел (1/4 или четвертной) ставится перед знаками: 25 %, 35 ‰,</w:t>
      </w:r>
    </w:p>
    <w:p w:rsidR="00222AC5" w:rsidRDefault="00222AC5" w:rsidP="00222AC5">
      <w:pPr>
        <w:ind w:left="709" w:firstLine="0"/>
      </w:pPr>
      <w:r>
        <w:t>пробел не ставится: перед показателями степени х</w:t>
      </w:r>
      <w:r w:rsidRPr="00980754">
        <w:rPr>
          <w:vertAlign w:val="superscript"/>
        </w:rPr>
        <w:t>2</w:t>
      </w:r>
      <w:r>
        <w:t>, х</w:t>
      </w:r>
      <w:r w:rsidRPr="00980754">
        <w:rPr>
          <w:vertAlign w:val="superscript"/>
        </w:rPr>
        <w:t>3</w:t>
      </w:r>
      <w:r w:rsidRPr="005B04C2">
        <w:t>,</w:t>
      </w:r>
      <w:r>
        <w:t xml:space="preserve"> Н</w:t>
      </w:r>
      <w:r w:rsidRPr="001B79FF">
        <w:rPr>
          <w:vertAlign w:val="subscript"/>
        </w:rPr>
        <w:t>2</w:t>
      </w:r>
      <w:r>
        <w:t xml:space="preserve">О, </w:t>
      </w:r>
      <w:r w:rsidRPr="00980754">
        <w:t>Fe</w:t>
      </w:r>
      <w:r w:rsidRPr="00980754">
        <w:rPr>
          <w:vertAlign w:val="superscript"/>
        </w:rPr>
        <w:t>+2</w:t>
      </w:r>
      <w:r>
        <w:t xml:space="preserve">, между математическими Знаками: –, +, =, </w:t>
      </w:r>
      <w:r w:rsidRPr="005B04C2">
        <w:t>:,</w:t>
      </w:r>
      <w:r>
        <w:t xml:space="preserve"> х.</w:t>
      </w:r>
    </w:p>
    <w:p w:rsidR="00222AC5" w:rsidRDefault="00222AC5" w:rsidP="00222AC5">
      <w:r>
        <w:t>9. Р</w:t>
      </w:r>
      <w:r w:rsidRPr="001B79FF">
        <w:t>азряды числа отбиваются друг от друга пробелом (кроме дат, номеров, обозначений машин и механизмов)</w:t>
      </w:r>
      <w:r>
        <w:t xml:space="preserve">: </w:t>
      </w:r>
    </w:p>
    <w:p w:rsidR="00222AC5" w:rsidRDefault="00222AC5" w:rsidP="00222AC5">
      <w:r w:rsidRPr="001B79FF">
        <w:t>25</w:t>
      </w:r>
      <w:r>
        <w:t> </w:t>
      </w:r>
      <w:r w:rsidRPr="001B79FF">
        <w:t>563,42</w:t>
      </w:r>
      <w:r>
        <w:t xml:space="preserve">, </w:t>
      </w:r>
      <w:r w:rsidRPr="001B79FF">
        <w:t>1</w:t>
      </w:r>
      <w:r>
        <w:t> </w:t>
      </w:r>
      <w:r w:rsidRPr="001B79FF">
        <w:t>652</w:t>
      </w:r>
      <w:r>
        <w:t xml:space="preserve">, </w:t>
      </w:r>
      <w:r w:rsidRPr="001B79FF">
        <w:t>1</w:t>
      </w:r>
      <w:r>
        <w:t> </w:t>
      </w:r>
      <w:r w:rsidRPr="001B79FF">
        <w:t>298</w:t>
      </w:r>
      <w:r>
        <w:t> </w:t>
      </w:r>
      <w:r w:rsidRPr="001B79FF">
        <w:t>300</w:t>
      </w:r>
      <w:r>
        <w:t>.</w:t>
      </w:r>
    </w:p>
    <w:p w:rsidR="00222AC5" w:rsidRDefault="00222AC5" w:rsidP="00222AC5">
      <w:r>
        <w:t>10. Отдельные знаки п</w:t>
      </w:r>
      <w:r w:rsidRPr="001B79FF">
        <w:t>люс, минус и плюс-минус НЕ отбиваются от следующего за ним числа:</w:t>
      </w:r>
    </w:p>
    <w:p w:rsidR="00222AC5" w:rsidRDefault="00222AC5" w:rsidP="00222AC5">
      <w:r w:rsidRPr="001B79FF">
        <w:t>+20 °C, −42, ±0,1</w:t>
      </w:r>
      <w:r>
        <w:t>.</w:t>
      </w:r>
    </w:p>
    <w:p w:rsidR="00222AC5" w:rsidRDefault="00222AC5" w:rsidP="00222AC5">
      <w:r>
        <w:t>11. Б</w:t>
      </w:r>
      <w:r w:rsidRPr="001B79FF">
        <w:t xml:space="preserve">инарные </w:t>
      </w:r>
      <w:r>
        <w:t>знак</w:t>
      </w:r>
      <w:r w:rsidRPr="001B79FF">
        <w:t>и математических операций и соотношений отбиваются с обеих сторон</w:t>
      </w:r>
      <w:r>
        <w:t xml:space="preserve">: </w:t>
      </w:r>
      <w:r w:rsidRPr="001B79FF">
        <w:t>2 + 3 = 5</w:t>
      </w:r>
      <w:r>
        <w:t>.</w:t>
      </w:r>
    </w:p>
    <w:p w:rsidR="00222AC5" w:rsidRDefault="00222AC5" w:rsidP="00154FAA">
      <w:pPr>
        <w:rPr>
          <w:color w:val="000000" w:themeColor="text1"/>
        </w:rPr>
      </w:pPr>
    </w:p>
    <w:p w:rsidR="00FB5EF0" w:rsidRDefault="00222AC5" w:rsidP="00154FAA">
      <w:r>
        <w:rPr>
          <w:color w:val="000000" w:themeColor="text1"/>
        </w:rPr>
        <w:t>12</w:t>
      </w:r>
      <w:r w:rsidR="0040317C" w:rsidRPr="0040317C">
        <w:rPr>
          <w:color w:val="000000" w:themeColor="text1"/>
        </w:rPr>
        <w:t>.</w:t>
      </w:r>
      <w:r w:rsidR="00FB5EF0">
        <w:t xml:space="preserve"> </w:t>
      </w:r>
      <w:r w:rsidR="0040317C">
        <w:t>Р</w:t>
      </w:r>
      <w:r w:rsidR="00FB5EF0">
        <w:t>усские кавычки «ёлочки» («…») и «лапочки, если уже есть ёлочки («… „…“ …»)</w:t>
      </w:r>
      <w:r w:rsidR="00F83D60">
        <w:t xml:space="preserve"> </w:t>
      </w:r>
      <w:r w:rsidR="00F83D60" w:rsidRPr="00363062">
        <w:t>[</w:t>
      </w:r>
      <w:r w:rsidR="00F83D60">
        <w:t xml:space="preserve">« — </w:t>
      </w:r>
      <w:r w:rsidR="00F83D60">
        <w:rPr>
          <w:lang w:val="en-US"/>
        </w:rPr>
        <w:t>ALT</w:t>
      </w:r>
      <w:r w:rsidR="00F83D60" w:rsidRPr="00FB5EF0">
        <w:t>+01</w:t>
      </w:r>
      <w:r w:rsidR="00F83D60">
        <w:t>71</w:t>
      </w:r>
      <w:r w:rsidR="0040317C">
        <w:t>.</w:t>
      </w:r>
      <w:r w:rsidR="00F83D60">
        <w:t xml:space="preserve"> » — </w:t>
      </w:r>
      <w:r w:rsidR="00F83D60">
        <w:rPr>
          <w:lang w:val="en-US"/>
        </w:rPr>
        <w:t>ALT</w:t>
      </w:r>
      <w:r w:rsidR="00F83D60" w:rsidRPr="00FB5EF0">
        <w:t>+01</w:t>
      </w:r>
      <w:r w:rsidR="00F83D60">
        <w:t>87</w:t>
      </w:r>
      <w:r w:rsidR="0040317C">
        <w:t>.</w:t>
      </w:r>
      <w:r w:rsidR="00F83D60" w:rsidRPr="00363062">
        <w:t xml:space="preserve"> </w:t>
      </w:r>
      <w:r w:rsidR="00F83D60">
        <w:t xml:space="preserve">„ — </w:t>
      </w:r>
      <w:r w:rsidR="00F83D60">
        <w:rPr>
          <w:lang w:val="en-US"/>
        </w:rPr>
        <w:t>ALT</w:t>
      </w:r>
      <w:r w:rsidR="00F83D60" w:rsidRPr="00FB5EF0">
        <w:t>+01</w:t>
      </w:r>
      <w:r w:rsidR="00F83D60">
        <w:t>32</w:t>
      </w:r>
      <w:r w:rsidR="0040317C">
        <w:t>.</w:t>
      </w:r>
      <w:r w:rsidR="00F83D60" w:rsidRPr="00363062">
        <w:t xml:space="preserve"> </w:t>
      </w:r>
      <w:r w:rsidR="00F83D60">
        <w:t xml:space="preserve">“ — </w:t>
      </w:r>
      <w:r w:rsidR="00F83D60">
        <w:rPr>
          <w:lang w:val="en-US"/>
        </w:rPr>
        <w:t>ALT</w:t>
      </w:r>
      <w:r w:rsidR="00F83D60" w:rsidRPr="00FB5EF0">
        <w:t>+01</w:t>
      </w:r>
      <w:r w:rsidR="00F83D60">
        <w:t>47</w:t>
      </w:r>
      <w:r w:rsidR="00F83D60" w:rsidRPr="00363062">
        <w:t>]</w:t>
      </w:r>
      <w:r w:rsidR="00B15D3E">
        <w:t>.</w:t>
      </w:r>
      <w:r w:rsidR="00B15D3E" w:rsidRPr="00B15D3E">
        <w:t xml:space="preserve"> </w:t>
      </w:r>
      <w:r w:rsidR="00B15D3E" w:rsidRPr="001B79FF">
        <w:t>Латиница в кавычки не бер</w:t>
      </w:r>
      <w:r w:rsidR="00B15D3E">
        <w:t>ё</w:t>
      </w:r>
      <w:r w:rsidR="00B15D3E" w:rsidRPr="001B79FF">
        <w:t>тся.</w:t>
      </w:r>
    </w:p>
    <w:p w:rsidR="005B04C2" w:rsidRDefault="00222AC5" w:rsidP="00154FAA">
      <w:r>
        <w:t>13</w:t>
      </w:r>
      <w:r w:rsidR="0040317C">
        <w:t>.</w:t>
      </w:r>
      <w:r w:rsidR="005B04C2">
        <w:t xml:space="preserve"> </w:t>
      </w:r>
      <w:r w:rsidR="0040317C">
        <w:t>Знак</w:t>
      </w:r>
      <w:r w:rsidR="005B04C2">
        <w:t xml:space="preserve"> умножения</w:t>
      </w:r>
      <w:r w:rsidR="00D26C80">
        <w:t xml:space="preserve"> в виде точки</w:t>
      </w:r>
      <w:r w:rsidR="005B04C2">
        <w:t xml:space="preserve"> (·) </w:t>
      </w:r>
      <w:r w:rsidR="005B04C2" w:rsidRPr="005B04C2">
        <w:t>[</w:t>
      </w:r>
      <w:r w:rsidR="005B04C2" w:rsidRPr="005B04C2">
        <w:rPr>
          <w:lang w:val="en-US"/>
        </w:rPr>
        <w:t>ALT</w:t>
      </w:r>
      <w:r w:rsidR="005B04C2" w:rsidRPr="005B04C2">
        <w:t>+01</w:t>
      </w:r>
      <w:r w:rsidR="005B04C2">
        <w:t>83</w:t>
      </w:r>
      <w:r w:rsidR="005B04C2" w:rsidRPr="005B04C2">
        <w:t>]</w:t>
      </w:r>
      <w:r w:rsidR="0040317C">
        <w:t>.</w:t>
      </w:r>
    </w:p>
    <w:p w:rsidR="005B04C2" w:rsidRDefault="00222AC5" w:rsidP="00154FAA">
      <w:r>
        <w:t>14</w:t>
      </w:r>
      <w:r w:rsidR="0040317C">
        <w:t>.</w:t>
      </w:r>
      <w:r w:rsidR="005B04C2">
        <w:t xml:space="preserve"> </w:t>
      </w:r>
      <w:r w:rsidR="0040317C">
        <w:t>Знак</w:t>
      </w:r>
      <w:r w:rsidR="005B04C2">
        <w:t xml:space="preserve"> </w:t>
      </w:r>
      <w:r w:rsidR="00D26C80">
        <w:t xml:space="preserve">плюс-минус </w:t>
      </w:r>
      <w:r w:rsidR="005B04C2">
        <w:t xml:space="preserve">( ± ) </w:t>
      </w:r>
      <w:r w:rsidR="005B04C2" w:rsidRPr="005B04C2">
        <w:t>[</w:t>
      </w:r>
      <w:r w:rsidR="005B04C2" w:rsidRPr="005B04C2">
        <w:rPr>
          <w:lang w:val="en-US"/>
        </w:rPr>
        <w:t>ALT</w:t>
      </w:r>
      <w:r w:rsidR="005B04C2" w:rsidRPr="005B04C2">
        <w:t>+01</w:t>
      </w:r>
      <w:r w:rsidR="005B04C2">
        <w:t>77</w:t>
      </w:r>
      <w:r w:rsidR="005B04C2" w:rsidRPr="005B04C2">
        <w:t>]</w:t>
      </w:r>
      <w:r w:rsidR="0040317C">
        <w:t>.</w:t>
      </w:r>
    </w:p>
    <w:p w:rsidR="005279B5" w:rsidRDefault="00222AC5" w:rsidP="00154FAA">
      <w:r>
        <w:rPr>
          <w:color w:val="FF0000"/>
        </w:rPr>
        <w:t>15</w:t>
      </w:r>
      <w:r w:rsidR="0040317C">
        <w:t>.</w:t>
      </w:r>
      <w:r w:rsidR="005279B5">
        <w:t xml:space="preserve"> </w:t>
      </w:r>
      <w:r w:rsidR="0040317C">
        <w:t>Знак</w:t>
      </w:r>
      <w:r w:rsidR="005279B5">
        <w:t xml:space="preserve"> градуса (°) </w:t>
      </w:r>
      <w:r w:rsidR="005279B5" w:rsidRPr="005279B5">
        <w:t>[</w:t>
      </w:r>
      <w:r w:rsidR="005279B5" w:rsidRPr="005279B5">
        <w:rPr>
          <w:lang w:val="en-US"/>
        </w:rPr>
        <w:t>ALT</w:t>
      </w:r>
      <w:r w:rsidR="005279B5" w:rsidRPr="005279B5">
        <w:t>+01</w:t>
      </w:r>
      <w:r w:rsidR="005279B5">
        <w:t>76</w:t>
      </w:r>
      <w:r w:rsidR="005279B5" w:rsidRPr="005279B5">
        <w:t>]</w:t>
      </w:r>
      <w:r w:rsidR="0040317C">
        <w:t>.</w:t>
      </w:r>
    </w:p>
    <w:p w:rsidR="00DC055F" w:rsidRDefault="00DC055F" w:rsidP="00DC055F">
      <w:r>
        <w:t xml:space="preserve">16. Знак стрелка вверх (↑) </w:t>
      </w:r>
      <w:r w:rsidRPr="005279B5">
        <w:t>[</w:t>
      </w:r>
      <w:r w:rsidRPr="005279B5">
        <w:rPr>
          <w:lang w:val="en-US"/>
        </w:rPr>
        <w:t>ALT</w:t>
      </w:r>
      <w:r w:rsidRPr="005279B5">
        <w:t>+</w:t>
      </w:r>
      <w:r>
        <w:t>24</w:t>
      </w:r>
      <w:r w:rsidRPr="005279B5">
        <w:t>]</w:t>
      </w:r>
      <w:r>
        <w:t>.</w:t>
      </w:r>
    </w:p>
    <w:p w:rsidR="00DC055F" w:rsidRDefault="00DC055F" w:rsidP="00DC055F">
      <w:r>
        <w:t xml:space="preserve">17. Знак стрелка вниз (↓) </w:t>
      </w:r>
      <w:r w:rsidRPr="005279B5">
        <w:t>[</w:t>
      </w:r>
      <w:r w:rsidRPr="005279B5">
        <w:rPr>
          <w:lang w:val="en-US"/>
        </w:rPr>
        <w:t>ALT</w:t>
      </w:r>
      <w:r w:rsidRPr="005279B5">
        <w:t>+</w:t>
      </w:r>
      <w:r>
        <w:t>25</w:t>
      </w:r>
      <w:r w:rsidRPr="005279B5">
        <w:t>]</w:t>
      </w:r>
      <w:r>
        <w:t>.</w:t>
      </w:r>
    </w:p>
    <w:p w:rsidR="005279B5" w:rsidRDefault="0040317C" w:rsidP="00154FAA">
      <w:r>
        <w:t>1</w:t>
      </w:r>
      <w:r w:rsidR="00DC055F">
        <w:t>8</w:t>
      </w:r>
      <w:r>
        <w:t>.</w:t>
      </w:r>
      <w:r w:rsidR="005279B5">
        <w:t xml:space="preserve"> </w:t>
      </w:r>
      <w:r>
        <w:t>Знак</w:t>
      </w:r>
      <w:r w:rsidR="005279B5">
        <w:t xml:space="preserve"> стрелка вправо (→) </w:t>
      </w:r>
      <w:r w:rsidR="005279B5" w:rsidRPr="005279B5">
        <w:t>[</w:t>
      </w:r>
      <w:r w:rsidR="005279B5" w:rsidRPr="005279B5">
        <w:rPr>
          <w:lang w:val="en-US"/>
        </w:rPr>
        <w:t>ALT</w:t>
      </w:r>
      <w:r w:rsidR="005279B5" w:rsidRPr="005279B5">
        <w:t>+</w:t>
      </w:r>
      <w:r w:rsidR="005279B5">
        <w:t>26</w:t>
      </w:r>
      <w:r w:rsidR="005279B5" w:rsidRPr="005279B5">
        <w:t>]</w:t>
      </w:r>
      <w:r>
        <w:t>.</w:t>
      </w:r>
    </w:p>
    <w:p w:rsidR="00DC055F" w:rsidRPr="005279B5" w:rsidRDefault="00DC055F" w:rsidP="00DC055F">
      <w:r>
        <w:t>19. Знак стрелка влево (←)</w:t>
      </w:r>
      <w:r w:rsidRPr="005279B5">
        <w:t xml:space="preserve"> [</w:t>
      </w:r>
      <w:r w:rsidRPr="005279B5">
        <w:rPr>
          <w:lang w:val="en-US"/>
        </w:rPr>
        <w:t>ALT</w:t>
      </w:r>
      <w:r w:rsidRPr="005279B5">
        <w:t>+27]</w:t>
      </w:r>
      <w:r>
        <w:t>.</w:t>
      </w:r>
    </w:p>
    <w:p w:rsidR="005279B5" w:rsidRPr="005279B5" w:rsidRDefault="006F30EF" w:rsidP="00154FAA">
      <w:r>
        <w:t>20</w:t>
      </w:r>
      <w:r w:rsidR="0040317C">
        <w:t>.</w:t>
      </w:r>
      <w:r>
        <w:t xml:space="preserve"> </w:t>
      </w:r>
      <w:r w:rsidR="0040317C">
        <w:t>Знак</w:t>
      </w:r>
      <w:r w:rsidR="005279B5" w:rsidRPr="005279B5">
        <w:t xml:space="preserve"> </w:t>
      </w:r>
      <w:r w:rsidR="005279B5">
        <w:t>угла падения в геологии</w:t>
      </w:r>
      <w:r w:rsidR="005279B5" w:rsidRPr="005279B5">
        <w:t xml:space="preserve"> </w:t>
      </w:r>
      <w:r w:rsidR="005279B5">
        <w:t>(</w:t>
      </w:r>
      <w:r w:rsidR="005279B5">
        <w:rPr>
          <w:rFonts w:eastAsia="Cambria Math" w:hint="eastAsia"/>
        </w:rPr>
        <w:t>∠</w:t>
      </w:r>
      <w:r w:rsidR="005279B5">
        <w:t>)</w:t>
      </w:r>
      <w:r w:rsidR="005279B5" w:rsidRPr="005279B5">
        <w:t xml:space="preserve"> [</w:t>
      </w:r>
      <w:r w:rsidR="005279B5" w:rsidRPr="005279B5">
        <w:rPr>
          <w:lang w:val="en-US"/>
        </w:rPr>
        <w:t>ALT</w:t>
      </w:r>
      <w:r w:rsidR="005279B5" w:rsidRPr="005279B5">
        <w:t>+</w:t>
      </w:r>
      <w:r w:rsidR="005279B5">
        <w:t>8736</w:t>
      </w:r>
      <w:r w:rsidR="005279B5" w:rsidRPr="005279B5">
        <w:t>]</w:t>
      </w:r>
      <w:r w:rsidR="0040317C">
        <w:t>.</w:t>
      </w:r>
    </w:p>
    <w:p w:rsidR="005279B5" w:rsidRPr="005279B5" w:rsidRDefault="006F30EF" w:rsidP="00154FAA">
      <w:r>
        <w:t>21</w:t>
      </w:r>
      <w:r w:rsidR="0040317C">
        <w:t>.</w:t>
      </w:r>
      <w:r w:rsidR="005279B5" w:rsidRPr="00F460C2">
        <w:t xml:space="preserve"> </w:t>
      </w:r>
      <w:r w:rsidR="0040317C">
        <w:t>Знак</w:t>
      </w:r>
      <w:r w:rsidR="005279B5">
        <w:t xml:space="preserve"> индекса кембрия</w:t>
      </w:r>
      <w:r w:rsidR="00F460C2">
        <w:t xml:space="preserve"> (Є) </w:t>
      </w:r>
      <w:r w:rsidR="00F460C2" w:rsidRPr="00F460C2">
        <w:t>[ALT+01</w:t>
      </w:r>
      <w:r w:rsidR="00F460C2">
        <w:t>70</w:t>
      </w:r>
      <w:r w:rsidR="00F460C2" w:rsidRPr="00F460C2">
        <w:t>]</w:t>
      </w:r>
      <w:r w:rsidR="0040317C">
        <w:t>.</w:t>
      </w:r>
    </w:p>
    <w:p w:rsidR="005279B5" w:rsidRDefault="00222AC5" w:rsidP="00154FAA">
      <w:r>
        <w:t>2</w:t>
      </w:r>
      <w:r w:rsidR="006F30EF">
        <w:t>2</w:t>
      </w:r>
      <w:r w:rsidR="0040317C">
        <w:t>.</w:t>
      </w:r>
      <w:r w:rsidR="00F460C2">
        <w:t xml:space="preserve"> </w:t>
      </w:r>
      <w:r w:rsidR="00D26C80">
        <w:t>Некоторые з</w:t>
      </w:r>
      <w:r w:rsidR="0040317C">
        <w:t>нак</w:t>
      </w:r>
      <w:r w:rsidR="00F460C2">
        <w:t>и индексов геологических карт:</w:t>
      </w:r>
    </w:p>
    <w:p w:rsidR="00F460C2" w:rsidRDefault="00F460C2" w:rsidP="00154FAA">
      <w:pPr>
        <w:ind w:left="709" w:firstLine="0"/>
      </w:pPr>
      <w:r>
        <w:t>γ</w:t>
      </w:r>
      <w:r w:rsidRPr="005A47D0">
        <w:t xml:space="preserve"> — [</w:t>
      </w:r>
      <w:r w:rsidRPr="002B6908">
        <w:t>ALT</w:t>
      </w:r>
      <w:r w:rsidRPr="005A47D0">
        <w:t>+947]</w:t>
      </w:r>
      <w:r w:rsidR="005A47D0" w:rsidRPr="005A47D0">
        <w:t>,</w:t>
      </w:r>
      <w:r w:rsidR="00AC5FC1" w:rsidRPr="005A47D0">
        <w:t xml:space="preserve"> </w:t>
      </w:r>
      <w:r w:rsidR="005A47D0">
        <w:t>σ</w:t>
      </w:r>
      <w:r w:rsidR="005A47D0" w:rsidRPr="005A47D0">
        <w:t xml:space="preserve"> — [</w:t>
      </w:r>
      <w:r w:rsidR="005A47D0" w:rsidRPr="002B6908">
        <w:t>ALT</w:t>
      </w:r>
      <w:r w:rsidR="005A47D0" w:rsidRPr="005A47D0">
        <w:t xml:space="preserve">+963], </w:t>
      </w:r>
      <w:r w:rsidR="005A47D0">
        <w:t>ν</w:t>
      </w:r>
      <w:r w:rsidR="005A47D0" w:rsidRPr="005A47D0">
        <w:t xml:space="preserve">  — [</w:t>
      </w:r>
      <w:r w:rsidR="005A47D0" w:rsidRPr="002B6908">
        <w:t>ALT</w:t>
      </w:r>
      <w:r w:rsidR="005A47D0" w:rsidRPr="005A47D0">
        <w:t xml:space="preserve">+957], </w:t>
      </w:r>
      <w:r w:rsidR="005A47D0">
        <w:t>τ</w:t>
      </w:r>
      <w:r w:rsidR="005A47D0" w:rsidRPr="005A47D0">
        <w:t xml:space="preserve">  — [</w:t>
      </w:r>
      <w:r w:rsidR="005A47D0" w:rsidRPr="002B6908">
        <w:t>ALT</w:t>
      </w:r>
      <w:r w:rsidR="005A47D0" w:rsidRPr="005A47D0">
        <w:t>+96</w:t>
      </w:r>
      <w:r w:rsidR="005A47D0">
        <w:t>4</w:t>
      </w:r>
      <w:r w:rsidR="005A47D0" w:rsidRPr="005A47D0">
        <w:t>],</w:t>
      </w:r>
      <w:r w:rsidR="005A47D0">
        <w:t xml:space="preserve"> ξ — </w:t>
      </w:r>
      <w:r w:rsidR="005A47D0" w:rsidRPr="005A47D0">
        <w:t>[ALT+</w:t>
      </w:r>
      <w:r w:rsidR="005A47D0">
        <w:t>963</w:t>
      </w:r>
      <w:r w:rsidR="005A47D0" w:rsidRPr="005A47D0">
        <w:t>]</w:t>
      </w:r>
      <w:r w:rsidR="005A47D0">
        <w:t xml:space="preserve">, ρ — </w:t>
      </w:r>
      <w:r w:rsidR="005A47D0" w:rsidRPr="005A47D0">
        <w:t>[ALT+</w:t>
      </w:r>
      <w:r w:rsidR="005A47D0">
        <w:t>961</w:t>
      </w:r>
      <w:r w:rsidR="005A47D0" w:rsidRPr="005A47D0">
        <w:t>]</w:t>
      </w:r>
      <w:r w:rsidR="005A47D0">
        <w:t xml:space="preserve"> и др., которые </w:t>
      </w:r>
      <w:r w:rsidR="005A453E">
        <w:t>можно</w:t>
      </w:r>
      <w:r w:rsidR="005A47D0">
        <w:t xml:space="preserve"> </w:t>
      </w:r>
      <w:r w:rsidR="005A453E">
        <w:t xml:space="preserve">подобрать </w:t>
      </w:r>
      <w:r w:rsidR="005A47D0">
        <w:t>по аналогии с вышеуказанными</w:t>
      </w:r>
      <w:r w:rsidR="0040317C">
        <w:t>.</w:t>
      </w:r>
    </w:p>
    <w:p w:rsidR="005A47D0" w:rsidRDefault="00222AC5" w:rsidP="00154FAA">
      <w:r>
        <w:t>2</w:t>
      </w:r>
      <w:r w:rsidR="006F30EF">
        <w:t>3</w:t>
      </w:r>
      <w:r w:rsidR="0040317C">
        <w:t>.</w:t>
      </w:r>
      <w:r w:rsidR="005A47D0">
        <w:t xml:space="preserve"> </w:t>
      </w:r>
      <w:r w:rsidR="0040317C">
        <w:t>Знак</w:t>
      </w:r>
      <w:r w:rsidR="005A47D0">
        <w:t xml:space="preserve"> ударения в словах а́ </w:t>
      </w:r>
      <w:r w:rsidR="005A47D0" w:rsidRPr="005A47D0">
        <w:t>[</w:t>
      </w:r>
      <w:r w:rsidR="005A47D0" w:rsidRPr="005A47D0">
        <w:rPr>
          <w:lang w:val="en-US"/>
        </w:rPr>
        <w:t>ALT</w:t>
      </w:r>
      <w:r w:rsidR="005A47D0" w:rsidRPr="005A47D0">
        <w:t>+</w:t>
      </w:r>
      <w:r w:rsidR="005A47D0">
        <w:t>769</w:t>
      </w:r>
      <w:r w:rsidR="005A47D0" w:rsidRPr="005A47D0">
        <w:t>]</w:t>
      </w:r>
      <w:r w:rsidR="0040317C">
        <w:t>.</w:t>
      </w:r>
    </w:p>
    <w:p w:rsidR="005A47D0" w:rsidRDefault="00222AC5" w:rsidP="00154FAA">
      <w:r>
        <w:t>2</w:t>
      </w:r>
      <w:r w:rsidR="006F30EF">
        <w:t>4</w:t>
      </w:r>
      <w:r w:rsidR="0040317C">
        <w:t>.</w:t>
      </w:r>
      <w:r w:rsidR="005A47D0">
        <w:t xml:space="preserve"> </w:t>
      </w:r>
      <w:r w:rsidR="00D26C80">
        <w:t>Некоторые а</w:t>
      </w:r>
      <w:r w:rsidR="005A47D0">
        <w:t xml:space="preserve">нглийские текстовые </w:t>
      </w:r>
      <w:r w:rsidR="0040317C">
        <w:t>знак</w:t>
      </w:r>
      <w:r w:rsidR="005A47D0">
        <w:t>и</w:t>
      </w:r>
      <w:r w:rsidR="00D26C80">
        <w:t xml:space="preserve"> для оформления библиографических списков</w:t>
      </w:r>
      <w:r w:rsidR="005A47D0">
        <w:t>:</w:t>
      </w:r>
    </w:p>
    <w:p w:rsidR="005A47D0" w:rsidRDefault="005A47D0" w:rsidP="00154FAA">
      <w:pPr>
        <w:ind w:left="709" w:firstLine="0"/>
      </w:pPr>
      <w:r>
        <w:t xml:space="preserve">номера — </w:t>
      </w:r>
      <w:r w:rsidR="00B97381">
        <w:t>(</w:t>
      </w:r>
      <w:proofErr w:type="spellStart"/>
      <w:r w:rsidRPr="002B6908">
        <w:t>No</w:t>
      </w:r>
      <w:proofErr w:type="spellEnd"/>
      <w:r w:rsidRPr="00B97381">
        <w:t>.</w:t>
      </w:r>
      <w:r w:rsidR="00B97381">
        <w:t>)</w:t>
      </w:r>
      <w:r w:rsidR="00B97381" w:rsidRPr="00B97381">
        <w:t xml:space="preserve">, </w:t>
      </w:r>
      <w:r w:rsidR="00B97381">
        <w:t xml:space="preserve">например, </w:t>
      </w:r>
      <w:proofErr w:type="spellStart"/>
      <w:r w:rsidR="00B97381" w:rsidRPr="002B6908">
        <w:t>No</w:t>
      </w:r>
      <w:proofErr w:type="spellEnd"/>
      <w:r w:rsidR="00B97381" w:rsidRPr="00B97381">
        <w:t>.</w:t>
      </w:r>
      <w:r w:rsidR="00B97381">
        <w:t xml:space="preserve"> 3,</w:t>
      </w:r>
    </w:p>
    <w:p w:rsidR="00B97381" w:rsidRDefault="00B97381" w:rsidP="00154FAA">
      <w:pPr>
        <w:ind w:left="709" w:firstLine="0"/>
      </w:pPr>
      <w:r>
        <w:t>страницы в книге — (150 р.),</w:t>
      </w:r>
    </w:p>
    <w:p w:rsidR="00B97381" w:rsidRDefault="00B97381" w:rsidP="00154FAA">
      <w:pPr>
        <w:ind w:left="709" w:firstLine="0"/>
      </w:pPr>
      <w:r>
        <w:t>страницы статьи — (</w:t>
      </w:r>
      <w:r w:rsidRPr="002B6908">
        <w:t>P</w:t>
      </w:r>
      <w:r w:rsidRPr="00363062">
        <w:t>. 130–148</w:t>
      </w:r>
      <w:r>
        <w:t>),</w:t>
      </w:r>
    </w:p>
    <w:p w:rsidR="00B97381" w:rsidRPr="00D26C80" w:rsidRDefault="00B97381" w:rsidP="00154FAA">
      <w:pPr>
        <w:ind w:left="709" w:firstLine="0"/>
      </w:pPr>
      <w:r>
        <w:t>Т</w:t>
      </w:r>
      <w:r w:rsidRPr="00D26C80">
        <w:t xml:space="preserve">. 2, № 3.– </w:t>
      </w:r>
      <w:r>
        <w:t>С</w:t>
      </w:r>
      <w:r w:rsidRPr="00D26C80">
        <w:t>. 23–35. — (V. 2, No. 3.– P. 23–35.),</w:t>
      </w:r>
    </w:p>
    <w:p w:rsidR="00B97381" w:rsidRPr="00D26C80" w:rsidRDefault="00B97381" w:rsidP="00154FAA">
      <w:pPr>
        <w:ind w:left="709" w:firstLine="0"/>
      </w:pPr>
      <w:r>
        <w:t>С</w:t>
      </w:r>
      <w:r w:rsidRPr="00D26C80">
        <w:t>. 232. — (</w:t>
      </w:r>
      <w:r>
        <w:t>Р</w:t>
      </w:r>
      <w:r w:rsidRPr="00D26C80">
        <w:t>. 232.),</w:t>
      </w:r>
    </w:p>
    <w:p w:rsidR="00B97381" w:rsidRPr="00154FAA" w:rsidRDefault="00B97381" w:rsidP="00154FAA">
      <w:pPr>
        <w:ind w:left="709" w:firstLine="0"/>
        <w:rPr>
          <w:lang w:val="en-US"/>
        </w:rPr>
      </w:pPr>
      <w:proofErr w:type="spellStart"/>
      <w:r>
        <w:t>Вып</w:t>
      </w:r>
      <w:proofErr w:type="spellEnd"/>
      <w:r w:rsidRPr="00D26C80">
        <w:t xml:space="preserve">. 1. </w:t>
      </w:r>
      <w:r>
        <w:t>Часть 2</w:t>
      </w:r>
      <w:r w:rsidRPr="00B97381">
        <w:t>.</w:t>
      </w:r>
      <w:r>
        <w:t xml:space="preserve"> — (</w:t>
      </w:r>
      <w:proofErr w:type="spellStart"/>
      <w:r w:rsidRPr="002B6908">
        <w:t>Vyp</w:t>
      </w:r>
      <w:proofErr w:type="spellEnd"/>
      <w:r w:rsidRPr="00B97381">
        <w:t xml:space="preserve">. 1. </w:t>
      </w:r>
      <w:r w:rsidRPr="00154FAA">
        <w:rPr>
          <w:lang w:val="en-US"/>
        </w:rPr>
        <w:t>Issue 2.),</w:t>
      </w:r>
    </w:p>
    <w:p w:rsidR="00B97381" w:rsidRDefault="00B97381" w:rsidP="00154FAA">
      <w:pPr>
        <w:ind w:left="709" w:firstLine="0"/>
      </w:pPr>
      <w:r>
        <w:t>Том</w:t>
      </w:r>
      <w:r w:rsidRPr="00154FAA">
        <w:rPr>
          <w:lang w:val="en-US"/>
        </w:rPr>
        <w:t xml:space="preserve"> 1, </w:t>
      </w:r>
      <w:r>
        <w:t>выпуск</w:t>
      </w:r>
      <w:r w:rsidRPr="00154FAA">
        <w:rPr>
          <w:lang w:val="en-US"/>
        </w:rPr>
        <w:t xml:space="preserve"> 2. </w:t>
      </w:r>
      <w:r>
        <w:t>Ч</w:t>
      </w:r>
      <w:r w:rsidRPr="00154FAA">
        <w:rPr>
          <w:lang w:val="en-US"/>
        </w:rPr>
        <w:t>. 2</w:t>
      </w:r>
      <w:r w:rsidR="00B85E2D" w:rsidRPr="00154FAA">
        <w:rPr>
          <w:lang w:val="en-US"/>
        </w:rPr>
        <w:t xml:space="preserve"> — (Volume 1, Issue 2. </w:t>
      </w:r>
      <w:proofErr w:type="spellStart"/>
      <w:r w:rsidR="00B85E2D" w:rsidRPr="002B6908">
        <w:t>Ch</w:t>
      </w:r>
      <w:proofErr w:type="spellEnd"/>
      <w:r w:rsidR="00B85E2D" w:rsidRPr="002B6908">
        <w:t>. 2)</w:t>
      </w:r>
      <w:r w:rsidR="0040317C">
        <w:t>.</w:t>
      </w:r>
    </w:p>
    <w:p w:rsidR="00F07543" w:rsidRDefault="004234E7" w:rsidP="00154FAA">
      <w:r>
        <w:t>2</w:t>
      </w:r>
      <w:r w:rsidR="006F30EF">
        <w:t>5</w:t>
      </w:r>
      <w:r w:rsidR="0040317C">
        <w:t>.</w:t>
      </w:r>
      <w:r w:rsidR="00F07543">
        <w:t xml:space="preserve"> </w:t>
      </w:r>
      <w:r w:rsidR="0040317C">
        <w:t>В</w:t>
      </w:r>
      <w:r w:rsidR="001B79FF" w:rsidRPr="001B79FF">
        <w:t>сегда в римской записи приводятся:</w:t>
      </w:r>
    </w:p>
    <w:p w:rsidR="00F07543" w:rsidRPr="00785DF5" w:rsidRDefault="001B79FF" w:rsidP="00154FAA">
      <w:pPr>
        <w:ind w:left="709" w:firstLine="0"/>
        <w:rPr>
          <w:bCs/>
        </w:rPr>
      </w:pPr>
      <w:r w:rsidRPr="00785DF5">
        <w:rPr>
          <w:bCs/>
        </w:rPr>
        <w:t>века (XIX век)</w:t>
      </w:r>
      <w:r w:rsidR="00F07543" w:rsidRPr="00785DF5">
        <w:rPr>
          <w:bCs/>
        </w:rPr>
        <w:t xml:space="preserve">, </w:t>
      </w:r>
      <w:r w:rsidRPr="00785DF5">
        <w:rPr>
          <w:bCs/>
        </w:rPr>
        <w:t>номера в имени королей, царей и других правителей, в том числе и номера римских пап (Пётр I, Карл IX)</w:t>
      </w:r>
      <w:r w:rsidR="00F07543" w:rsidRPr="00785DF5">
        <w:rPr>
          <w:bCs/>
        </w:rPr>
        <w:t xml:space="preserve">, </w:t>
      </w:r>
      <w:r w:rsidRPr="00785DF5">
        <w:rPr>
          <w:bCs/>
        </w:rPr>
        <w:t>обозначения кварталов года (II квартал)</w:t>
      </w:r>
      <w:r w:rsidR="00F07543" w:rsidRPr="00785DF5">
        <w:rPr>
          <w:bCs/>
        </w:rPr>
        <w:t xml:space="preserve">, </w:t>
      </w:r>
      <w:r w:rsidRPr="00785DF5">
        <w:rPr>
          <w:bCs/>
        </w:rPr>
        <w:t>номера съездов, конгрессов, международных объединений</w:t>
      </w:r>
      <w:r w:rsidR="00F07543" w:rsidRPr="00785DF5">
        <w:rPr>
          <w:bCs/>
        </w:rPr>
        <w:t xml:space="preserve">, </w:t>
      </w:r>
      <w:r w:rsidRPr="00785DF5">
        <w:rPr>
          <w:bCs/>
        </w:rPr>
        <w:t>номера Олимпийских игр (XXII Олимпийские игры)</w:t>
      </w:r>
      <w:r w:rsidR="0040317C" w:rsidRPr="00785DF5">
        <w:rPr>
          <w:bCs/>
        </w:rPr>
        <w:t>.</w:t>
      </w:r>
    </w:p>
    <w:p w:rsidR="00F07543" w:rsidRDefault="00F07543" w:rsidP="00154FAA">
      <w:r>
        <w:t>2</w:t>
      </w:r>
      <w:r w:rsidR="006F30EF">
        <w:t>6</w:t>
      </w:r>
      <w:r w:rsidR="0040317C">
        <w:t>.</w:t>
      </w:r>
      <w:r>
        <w:t xml:space="preserve"> </w:t>
      </w:r>
      <w:r w:rsidR="0040317C">
        <w:t>Ц</w:t>
      </w:r>
      <w:r w:rsidR="001B79FF" w:rsidRPr="001B79FF">
        <w:t>ифры включительно до 9 (девяти) пишутся словами! «Пять лет длилась эта война…», «Почти четыре дня они ничего не ели» и т.</w:t>
      </w:r>
      <w:r>
        <w:t> </w:t>
      </w:r>
      <w:r w:rsidR="001B79FF" w:rsidRPr="001B79FF">
        <w:t>п.</w:t>
      </w:r>
      <w:r>
        <w:t xml:space="preserve"> </w:t>
      </w:r>
      <w:r w:rsidR="001B79FF" w:rsidRPr="001B79FF">
        <w:t>НО! Не всегда. Исключения: даты, номера, суммы, большое кол-во цифр и т.</w:t>
      </w:r>
      <w:r>
        <w:t> </w:t>
      </w:r>
      <w:r w:rsidR="001B79FF" w:rsidRPr="001B79FF">
        <w:t>п.</w:t>
      </w:r>
    </w:p>
    <w:p w:rsidR="009C61A5" w:rsidRDefault="0040317C" w:rsidP="00154FAA">
      <w:r>
        <w:t>2</w:t>
      </w:r>
      <w:r w:rsidR="006F30EF">
        <w:t>7</w:t>
      </w:r>
      <w:r>
        <w:t>.</w:t>
      </w:r>
      <w:r w:rsidR="009C61A5">
        <w:t xml:space="preserve"> </w:t>
      </w:r>
      <w:r>
        <w:t>Н</w:t>
      </w:r>
      <w:r w:rsidR="001B79FF" w:rsidRPr="001B79FF">
        <w:t>аращения после цифр</w:t>
      </w:r>
      <w:r w:rsidR="009C61A5">
        <w:t>:</w:t>
      </w:r>
    </w:p>
    <w:p w:rsidR="009C61A5" w:rsidRDefault="001B79FF" w:rsidP="00154FAA">
      <w:r w:rsidRPr="001B79FF">
        <w:t>«Ученик 3-го класса» — это порядковое числительное (отвечает на вопрос «какой по счету, какая по счету, какое по счету, какие по счету»). Поэтому «</w:t>
      </w:r>
      <w:proofErr w:type="spellStart"/>
      <w:r w:rsidRPr="001B79FF">
        <w:t>го</w:t>
      </w:r>
      <w:proofErr w:type="spellEnd"/>
      <w:r w:rsidRPr="001B79FF">
        <w:t>» ставится.</w:t>
      </w:r>
      <w:r w:rsidR="009C61A5">
        <w:t xml:space="preserve"> </w:t>
      </w:r>
      <w:r w:rsidRPr="001B79FF">
        <w:t xml:space="preserve">«1-е место», </w:t>
      </w:r>
      <w:r w:rsidRPr="001B79FF">
        <w:lastRenderedPageBreak/>
        <w:t>«Они заняли 3-е место»</w:t>
      </w:r>
      <w:r w:rsidR="009C61A5">
        <w:t> </w:t>
      </w:r>
      <w:r w:rsidRPr="001B79FF">
        <w:t>— порядковое числительное (отвечает на вопрос «сколько, скольких»), поэтому «е» (наращение) ставится!</w:t>
      </w:r>
      <w:r w:rsidR="009C61A5">
        <w:t xml:space="preserve"> </w:t>
      </w:r>
      <w:r w:rsidRPr="001B79FF">
        <w:t>«Подросток 14 лет», «Мальчик 12 лет» — это количественное числительное. Поэтому никакие наращения (14-х, 12-ти) НЕ ставятся.</w:t>
      </w:r>
      <w:r w:rsidR="009C61A5">
        <w:t xml:space="preserve"> </w:t>
      </w:r>
      <w:r w:rsidRPr="001B79FF">
        <w:t>НО! В морской тематике «ранг» пишется только цифрой и без наращения: «Капитан 1 ранга», «Капитан 3 ранг</w:t>
      </w:r>
      <w:r w:rsidR="009C61A5">
        <w:t>а</w:t>
      </w:r>
      <w:r w:rsidRPr="001B79FF">
        <w:t>» и т.</w:t>
      </w:r>
      <w:r w:rsidR="009C61A5">
        <w:t> </w:t>
      </w:r>
      <w:r w:rsidRPr="001B79FF">
        <w:t>д. — «</w:t>
      </w:r>
      <w:proofErr w:type="spellStart"/>
      <w:r w:rsidRPr="001B79FF">
        <w:t>го</w:t>
      </w:r>
      <w:proofErr w:type="spellEnd"/>
      <w:r w:rsidRPr="001B79FF">
        <w:t>» НЕ пишется.</w:t>
      </w:r>
    </w:p>
    <w:p w:rsidR="00B15D3E" w:rsidRDefault="0040317C" w:rsidP="00154FAA">
      <w:r>
        <w:t>2</w:t>
      </w:r>
      <w:r w:rsidR="006F30EF">
        <w:t>8</w:t>
      </w:r>
      <w:r>
        <w:t>.</w:t>
      </w:r>
      <w:r w:rsidR="00B15D3E">
        <w:t xml:space="preserve"> </w:t>
      </w:r>
      <w:r>
        <w:t>Н</w:t>
      </w:r>
      <w:r w:rsidR="001B79FF" w:rsidRPr="001B79FF">
        <w:t>аращение также НЕ используется:</w:t>
      </w:r>
    </w:p>
    <w:p w:rsidR="00B15D3E" w:rsidRDefault="00B15D3E" w:rsidP="00154FAA">
      <w:r>
        <w:t>—</w:t>
      </w:r>
      <w:r w:rsidR="001B79FF" w:rsidRPr="001B79FF">
        <w:t xml:space="preserve"> с римскими цифрами,</w:t>
      </w:r>
      <w:r>
        <w:t xml:space="preserve"> </w:t>
      </w:r>
    </w:p>
    <w:p w:rsidR="00B15D3E" w:rsidRDefault="00B15D3E" w:rsidP="00154FAA">
      <w:r>
        <w:t>—</w:t>
      </w:r>
      <w:r w:rsidR="001B79FF" w:rsidRPr="001B79FF">
        <w:t xml:space="preserve"> календарными числами,</w:t>
      </w:r>
    </w:p>
    <w:p w:rsidR="00B15D3E" w:rsidRDefault="00B15D3E" w:rsidP="00154FAA">
      <w:r>
        <w:t>—</w:t>
      </w:r>
      <w:r w:rsidR="001B79FF" w:rsidRPr="001B79FF">
        <w:t xml:space="preserve"> в номерах статей (в законодательстве), томов, глав, страниц, иллюстраций, таблиц, приложений и т.</w:t>
      </w:r>
      <w:r>
        <w:t> </w:t>
      </w:r>
      <w:r w:rsidR="001B79FF" w:rsidRPr="001B79FF">
        <w:t>п., если родовое слово (том, глава) предшествует числительному: на с. 196, в т. 5, в табл. 11, в прил. 1 (но: на 196-й странице, в 5-м томе, в 11-й таблице, в 1-м приложении).</w:t>
      </w:r>
    </w:p>
    <w:p w:rsidR="00B15D3E" w:rsidRDefault="001B79FF" w:rsidP="00154FAA">
      <w:r w:rsidRPr="001B79FF">
        <w:t>«1-го, в понедельник, мы ходили…» — это порядковое числительное. Но названия месяца нет, поэтому следует наращение «</w:t>
      </w:r>
      <w:proofErr w:type="spellStart"/>
      <w:r w:rsidRPr="001B79FF">
        <w:t>го</w:t>
      </w:r>
      <w:proofErr w:type="spellEnd"/>
      <w:r w:rsidRPr="001B79FF">
        <w:t>».</w:t>
      </w:r>
    </w:p>
    <w:p w:rsidR="00CE66D5" w:rsidRDefault="001B79FF" w:rsidP="00154FAA">
      <w:r w:rsidRPr="001B79FF">
        <w:t>«2009 года» — если есть слово «года», то наращение НЕ пишется (2009-го года, 2009-й год — это неправильно!). «В 2009 году произошли следующие события…» — это правильное написание.</w:t>
      </w:r>
    </w:p>
    <w:p w:rsidR="00CE66D5" w:rsidRDefault="001B79FF" w:rsidP="00154FAA">
      <w:r w:rsidRPr="001B79FF">
        <w:t>«2009-го» — если слова «год» нет, тогда наращение пишется (2009-й, 2009-го…) — «2009-й ознаменован следующими событиями…»</w:t>
      </w:r>
      <w:r w:rsidR="0040317C">
        <w:t>.</w:t>
      </w:r>
    </w:p>
    <w:p w:rsidR="00B15D3E" w:rsidRDefault="001B79FF" w:rsidP="00154FAA">
      <w:r w:rsidRPr="001B79FF">
        <w:t>Примеры:</w:t>
      </w:r>
    </w:p>
    <w:p w:rsidR="00B15D3E" w:rsidRPr="00785DF5" w:rsidRDefault="001B79FF" w:rsidP="00154FAA">
      <w:pPr>
        <w:ind w:left="709" w:firstLine="0"/>
        <w:rPr>
          <w:bCs/>
        </w:rPr>
      </w:pPr>
      <w:r w:rsidRPr="00785DF5">
        <w:rPr>
          <w:bCs/>
        </w:rPr>
        <w:t>В 20-30-х годах.</w:t>
      </w:r>
    </w:p>
    <w:p w:rsidR="00B15D3E" w:rsidRPr="00785DF5" w:rsidRDefault="001B79FF" w:rsidP="00154FAA">
      <w:pPr>
        <w:ind w:left="709" w:firstLine="0"/>
        <w:rPr>
          <w:bCs/>
        </w:rPr>
      </w:pPr>
      <w:r w:rsidRPr="00785DF5">
        <w:rPr>
          <w:bCs/>
        </w:rPr>
        <w:t>В 1920 году.</w:t>
      </w:r>
    </w:p>
    <w:p w:rsidR="00B15D3E" w:rsidRPr="00785DF5" w:rsidRDefault="001B79FF" w:rsidP="00154FAA">
      <w:pPr>
        <w:ind w:left="709" w:firstLine="0"/>
        <w:rPr>
          <w:bCs/>
        </w:rPr>
      </w:pPr>
      <w:r w:rsidRPr="00785DF5">
        <w:rPr>
          <w:bCs/>
        </w:rPr>
        <w:t>В 1920-м…</w:t>
      </w:r>
    </w:p>
    <w:p w:rsidR="00B15D3E" w:rsidRPr="00785DF5" w:rsidRDefault="001B79FF" w:rsidP="00154FAA">
      <w:pPr>
        <w:ind w:left="709" w:firstLine="0"/>
        <w:rPr>
          <w:bCs/>
        </w:rPr>
      </w:pPr>
      <w:r w:rsidRPr="00785DF5">
        <w:rPr>
          <w:bCs/>
        </w:rPr>
        <w:t>В 1930-х…</w:t>
      </w:r>
    </w:p>
    <w:p w:rsidR="00B15D3E" w:rsidRPr="00785DF5" w:rsidRDefault="001B79FF" w:rsidP="00154FAA">
      <w:pPr>
        <w:ind w:left="709" w:firstLine="0"/>
        <w:rPr>
          <w:bCs/>
        </w:rPr>
      </w:pPr>
      <w:r w:rsidRPr="00785DF5">
        <w:rPr>
          <w:bCs/>
        </w:rPr>
        <w:t>В 20-м году ХIХ века…</w:t>
      </w:r>
    </w:p>
    <w:p w:rsidR="00B15D3E" w:rsidRPr="00785DF5" w:rsidRDefault="001B79FF" w:rsidP="00154FAA">
      <w:pPr>
        <w:ind w:left="709" w:firstLine="0"/>
        <w:rPr>
          <w:bCs/>
        </w:rPr>
      </w:pPr>
      <w:r w:rsidRPr="00785DF5">
        <w:rPr>
          <w:bCs/>
        </w:rPr>
        <w:t>В 1995–1996 годах (гг.)</w:t>
      </w:r>
    </w:p>
    <w:p w:rsidR="00B15D3E" w:rsidRDefault="001B79FF" w:rsidP="00154FAA">
      <w:r w:rsidRPr="001B79FF">
        <w:t>С 1990 по 1995 год (Буква «Ы» после «год» — НЕ пишется!)</w:t>
      </w:r>
      <w:r w:rsidR="00B15D3E">
        <w:t xml:space="preserve"> </w:t>
      </w:r>
      <w:r w:rsidRPr="001B79FF">
        <w:t>10 января. НО! 10-го (без «января»)… В среду, 13-го, мы с друзьями…</w:t>
      </w:r>
    </w:p>
    <w:p w:rsidR="00B15D3E" w:rsidRDefault="001B79FF" w:rsidP="00154FAA">
      <w:r w:rsidRPr="001B79FF">
        <w:t>В конце ХIХ — начале ХХ века (ставится тире + пробелы).</w:t>
      </w:r>
    </w:p>
    <w:p w:rsidR="00B15D3E" w:rsidRDefault="0040317C" w:rsidP="00154FAA">
      <w:r>
        <w:t>2</w:t>
      </w:r>
      <w:r w:rsidR="006F30EF">
        <w:t>9</w:t>
      </w:r>
      <w:r>
        <w:t>.</w:t>
      </w:r>
      <w:r w:rsidR="00B15D3E">
        <w:t xml:space="preserve"> </w:t>
      </w:r>
      <w:r w:rsidR="001B79FF" w:rsidRPr="001B79FF">
        <w:t>ПРАВИЛЬНО: 33,5 года. 33,5 лет — неправильно!</w:t>
      </w:r>
      <w:r w:rsidR="00B15D3E">
        <w:t xml:space="preserve"> </w:t>
      </w:r>
      <w:r w:rsidR="001B79FF" w:rsidRPr="001B79FF">
        <w:t>ПРАВИЛЬНО: «150-я годовщина» или «150-летие».</w:t>
      </w:r>
      <w:r w:rsidR="00B15D3E">
        <w:t xml:space="preserve"> </w:t>
      </w:r>
      <w:r w:rsidR="001B79FF" w:rsidRPr="001B79FF">
        <w:t>«150-летняя годовщина» — такое написание НЕ допускается!</w:t>
      </w:r>
    </w:p>
    <w:p w:rsidR="005A38F5" w:rsidRDefault="005A38F5" w:rsidP="00154FAA"/>
    <w:p w:rsidR="005A38F5" w:rsidRPr="005A38F5" w:rsidRDefault="005A38F5" w:rsidP="005A38F5">
      <w:r>
        <w:t xml:space="preserve">30. </w:t>
      </w:r>
      <w:r w:rsidRPr="005A38F5">
        <w:t>Правописание дат и перечислений</w:t>
      </w:r>
    </w:p>
    <w:p w:rsidR="005A38F5" w:rsidRPr="005A38F5" w:rsidRDefault="005A38F5" w:rsidP="005A38F5">
      <w:r w:rsidRPr="005A38F5">
        <w:t>2011-2012 гг., 1-2 день — пишется через дефис (можно поставить союз или), т.к. последовательность непрерывная, идут один за другим.</w:t>
      </w:r>
    </w:p>
    <w:p w:rsidR="005A38F5" w:rsidRPr="005A38F5" w:rsidRDefault="005A38F5" w:rsidP="005A38F5">
      <w:r w:rsidRPr="005A38F5">
        <w:t>2011–2017 гг., 1–5 день, — пишется через среднее тире без пробелов (можно сказать с … до …), т.к. в последовательности пропущены года.</w:t>
      </w:r>
    </w:p>
    <w:p w:rsidR="005A38F5" w:rsidRPr="005A38F5" w:rsidRDefault="005A38F5" w:rsidP="005A38F5">
      <w:r w:rsidRPr="005A38F5">
        <w:t>двадцать – двадцать пять человек (тире с пробелами), но один-два, три-четыре человека (дефис).</w:t>
      </w:r>
    </w:p>
    <w:p w:rsidR="005A38F5" w:rsidRPr="005A38F5" w:rsidRDefault="005A38F5" w:rsidP="005A38F5">
      <w:r w:rsidRPr="005A38F5">
        <w:t>2021/2022 уч. год, зимой 2021/2022 годов — переходный между двумя значениями период.</w:t>
      </w:r>
    </w:p>
    <w:p w:rsidR="005A38F5" w:rsidRPr="005A38F5" w:rsidRDefault="005A38F5" w:rsidP="005A38F5">
      <w:r w:rsidRPr="005A38F5">
        <w:t>01.08.2021, но не 01.08.2021 г.</w:t>
      </w:r>
    </w:p>
    <w:p w:rsidR="005A38F5" w:rsidRPr="005A38F5" w:rsidRDefault="005A38F5" w:rsidP="005A38F5">
      <w:r w:rsidRPr="005A38F5">
        <w:t>С 23.08.2022 по 28.08.2022.</w:t>
      </w:r>
    </w:p>
    <w:p w:rsidR="005A38F5" w:rsidRDefault="005A38F5" w:rsidP="005A38F5">
      <w:r w:rsidRPr="005A38F5">
        <w:t xml:space="preserve">Надо писать с 11 августа по 10 сентября 2022 г. или с 11 по 15 августа 2022 г., но не с 23.08 по 11.08.2022. </w:t>
      </w:r>
    </w:p>
    <w:p w:rsidR="0085481D" w:rsidRPr="0085481D" w:rsidRDefault="0085481D" w:rsidP="0085481D">
      <w:r>
        <w:t>То есть, е</w:t>
      </w:r>
      <w:r w:rsidRPr="0085481D">
        <w:t>сли в состав даты входит день месяца (число), месяц и год, то возможно различное написание:</w:t>
      </w:r>
    </w:p>
    <w:p w:rsidR="0085481D" w:rsidRPr="0085481D" w:rsidRDefault="0085481D" w:rsidP="0085481D">
      <w:pPr>
        <w:numPr>
          <w:ilvl w:val="0"/>
          <w:numId w:val="5"/>
        </w:numPr>
      </w:pPr>
      <w:r w:rsidRPr="0085481D">
        <w:t>цифрами: </w:t>
      </w:r>
      <w:r w:rsidRPr="0085481D">
        <w:rPr>
          <w:i/>
          <w:iCs/>
        </w:rPr>
        <w:t>22.08.2007</w:t>
      </w:r>
      <w:r w:rsidRPr="0085481D">
        <w:t>;</w:t>
      </w:r>
    </w:p>
    <w:p w:rsidR="0085481D" w:rsidRPr="0085481D" w:rsidRDefault="0085481D" w:rsidP="0085481D">
      <w:pPr>
        <w:numPr>
          <w:ilvl w:val="0"/>
          <w:numId w:val="5"/>
        </w:numPr>
      </w:pPr>
      <w:r w:rsidRPr="0085481D">
        <w:t>словами и цифрами:</w:t>
      </w:r>
      <w:r>
        <w:t xml:space="preserve"> </w:t>
      </w:r>
      <w:r w:rsidRPr="0085481D">
        <w:rPr>
          <w:i/>
          <w:iCs/>
        </w:rPr>
        <w:t>22 августа 2007 года</w:t>
      </w:r>
      <w:r w:rsidRPr="0085481D">
        <w:t>;</w:t>
      </w:r>
      <w:r>
        <w:t xml:space="preserve"> </w:t>
      </w:r>
      <w:r w:rsidRPr="0085481D">
        <w:rPr>
          <w:i/>
          <w:iCs/>
        </w:rPr>
        <w:t>22 августа 2007</w:t>
      </w:r>
      <w:r>
        <w:rPr>
          <w:i/>
          <w:iCs/>
        </w:rPr>
        <w:t xml:space="preserve"> </w:t>
      </w:r>
      <w:r w:rsidRPr="0085481D">
        <w:rPr>
          <w:i/>
          <w:iCs/>
        </w:rPr>
        <w:t>г.;</w:t>
      </w:r>
    </w:p>
    <w:p w:rsidR="0085481D" w:rsidRPr="0085481D" w:rsidRDefault="0085481D" w:rsidP="0085481D">
      <w:pPr>
        <w:numPr>
          <w:ilvl w:val="0"/>
          <w:numId w:val="5"/>
        </w:numPr>
      </w:pPr>
      <w:r w:rsidRPr="0085481D">
        <w:t>только словами:</w:t>
      </w:r>
      <w:r>
        <w:t xml:space="preserve"> </w:t>
      </w:r>
      <w:r w:rsidRPr="0085481D">
        <w:rPr>
          <w:i/>
          <w:iCs/>
        </w:rPr>
        <w:t>двадцать второе августа две тысячи седьмого года.</w:t>
      </w:r>
    </w:p>
    <w:p w:rsidR="0085481D" w:rsidRPr="0085481D" w:rsidRDefault="0085481D" w:rsidP="0085481D">
      <w:r w:rsidRPr="0085481D">
        <w:t>Если дата записывается цифрами, то слово</w:t>
      </w:r>
      <w:r>
        <w:t xml:space="preserve"> </w:t>
      </w:r>
      <w:r w:rsidRPr="0085481D">
        <w:rPr>
          <w:i/>
          <w:iCs/>
        </w:rPr>
        <w:t>года</w:t>
      </w:r>
      <w:r>
        <w:rPr>
          <w:i/>
          <w:iCs/>
        </w:rPr>
        <w:t xml:space="preserve"> </w:t>
      </w:r>
      <w:r w:rsidRPr="0085481D">
        <w:t>или сокращение</w:t>
      </w:r>
      <w:r>
        <w:t xml:space="preserve"> </w:t>
      </w:r>
      <w:r w:rsidRPr="0085481D">
        <w:rPr>
          <w:i/>
          <w:iCs/>
        </w:rPr>
        <w:t>г.</w:t>
      </w:r>
      <w:r>
        <w:rPr>
          <w:i/>
          <w:iCs/>
        </w:rPr>
        <w:t xml:space="preserve"> </w:t>
      </w:r>
      <w:r w:rsidRPr="0085481D">
        <w:t>после даты</w:t>
      </w:r>
      <w:r>
        <w:t xml:space="preserve"> </w:t>
      </w:r>
      <w:bookmarkStart w:id="0" w:name="_GoBack"/>
      <w:bookmarkEnd w:id="0"/>
      <w:r w:rsidRPr="0085481D">
        <w:t>не требуется.</w:t>
      </w:r>
    </w:p>
    <w:p w:rsidR="005A38F5" w:rsidRPr="005A38F5" w:rsidRDefault="005A38F5" w:rsidP="005A38F5">
      <w:r w:rsidRPr="005A38F5">
        <w:t>70–80-е годы.</w:t>
      </w:r>
    </w:p>
    <w:p w:rsidR="005A38F5" w:rsidRPr="005A38F5" w:rsidRDefault="005A38F5" w:rsidP="005A38F5">
      <w:r w:rsidRPr="005A38F5">
        <w:t>50-летний, но не 50-ти летний.</w:t>
      </w:r>
    </w:p>
    <w:p w:rsidR="005A38F5" w:rsidRPr="005A38F5" w:rsidRDefault="005A38F5" w:rsidP="005A38F5">
      <w:r w:rsidRPr="005A38F5">
        <w:t>25-процентный, 12-метровый,</w:t>
      </w:r>
    </w:p>
    <w:p w:rsidR="005A38F5" w:rsidRPr="005A38F5" w:rsidRDefault="005A38F5" w:rsidP="005A38F5">
      <w:r w:rsidRPr="005A38F5">
        <w:lastRenderedPageBreak/>
        <w:t>одноместный, двухместный и т.д. до 10.</w:t>
      </w:r>
    </w:p>
    <w:p w:rsidR="005A38F5" w:rsidRPr="005A38F5" w:rsidRDefault="005A38F5" w:rsidP="005A38F5">
      <w:r w:rsidRPr="005A38F5">
        <w:t>В документах надо писать 04 августа 2022 г., но не 4 августа 2022 г., т.к. мошенники могут изменить дату, например, так 14 августа.</w:t>
      </w:r>
    </w:p>
    <w:p w:rsidR="005A38F5" w:rsidRPr="005A38F5" w:rsidRDefault="005A38F5" w:rsidP="005A38F5">
      <w:r w:rsidRPr="005A38F5">
        <w:t>300 лет до новой эры, 1350 год новой эры, а не 300 лет до нашей эры и 1350 год нашей эры. Какая это ещё «наша» или «не наша эра»!?</w:t>
      </w:r>
    </w:p>
    <w:p w:rsidR="00B15D3E" w:rsidRDefault="006F30EF" w:rsidP="00154FAA">
      <w:r>
        <w:t>3</w:t>
      </w:r>
      <w:r w:rsidR="005A38F5">
        <w:t>1</w:t>
      </w:r>
      <w:r w:rsidR="0040317C">
        <w:t xml:space="preserve">. </w:t>
      </w:r>
      <w:r w:rsidR="001B79FF" w:rsidRPr="001B79FF">
        <w:t>Вуз, вузы — всегда маленькими буквами.</w:t>
      </w:r>
    </w:p>
    <w:p w:rsidR="00222AC5" w:rsidRDefault="006F30EF" w:rsidP="00222AC5">
      <w:r>
        <w:t>3</w:t>
      </w:r>
      <w:r w:rsidR="005A38F5">
        <w:t>2</w:t>
      </w:r>
      <w:r w:rsidR="00222AC5">
        <w:t>. Н</w:t>
      </w:r>
      <w:r w:rsidR="00222AC5" w:rsidRPr="001B79FF">
        <w:t>азвание организаций — с прописной буквы только первое слово.</w:t>
      </w:r>
      <w:r w:rsidR="00222AC5">
        <w:t xml:space="preserve"> </w:t>
      </w:r>
      <w:r w:rsidR="00222AC5" w:rsidRPr="001B79FF">
        <w:t>Географические названия — с прописной каждое слово.</w:t>
      </w:r>
    </w:p>
    <w:p w:rsidR="00222AC5" w:rsidRDefault="00222AC5" w:rsidP="00222AC5">
      <w:pPr>
        <w:ind w:left="709" w:firstLine="0"/>
      </w:pPr>
      <w:r w:rsidRPr="001B79FF">
        <w:t>Клички, прозвища — с прописной каждое слово</w:t>
      </w:r>
      <w:r>
        <w:t>.</w:t>
      </w:r>
    </w:p>
    <w:p w:rsidR="00222AC5" w:rsidRDefault="00222AC5" w:rsidP="00222AC5">
      <w:pPr>
        <w:ind w:left="709" w:firstLine="0"/>
      </w:pPr>
      <w:r w:rsidRPr="001B79FF">
        <w:t>Должности — со строчной.</w:t>
      </w:r>
    </w:p>
    <w:p w:rsidR="00747EBA" w:rsidRDefault="00222AC5" w:rsidP="00154FAA">
      <w:r>
        <w:t>3</w:t>
      </w:r>
      <w:r w:rsidR="005A38F5">
        <w:t>3</w:t>
      </w:r>
      <w:r w:rsidR="0040317C">
        <w:t xml:space="preserve">. </w:t>
      </w:r>
      <w:r w:rsidR="001B79FF" w:rsidRPr="001B79FF">
        <w:t>«Землетрясение силой «в» 6 баллов», «Книга стоимостью «в» 200 рублей» — предлог «в» в таких случаях НЕ ставится!!!</w:t>
      </w:r>
      <w:r w:rsidR="00747EBA">
        <w:t xml:space="preserve"> </w:t>
      </w:r>
      <w:r w:rsidR="001B79FF" w:rsidRPr="001B79FF">
        <w:t>ПРАВИЛЬНО: «Землетрясение силой шесть баллов», «Книга стоимостью 200 рублей».</w:t>
      </w:r>
    </w:p>
    <w:p w:rsidR="00747EBA" w:rsidRDefault="00747EBA" w:rsidP="00154FAA">
      <w:r>
        <w:t>3</w:t>
      </w:r>
      <w:r w:rsidR="005A38F5">
        <w:t>4</w:t>
      </w:r>
      <w:r w:rsidR="0040317C">
        <w:t>.</w:t>
      </w:r>
      <w:r>
        <w:t xml:space="preserve"> </w:t>
      </w:r>
      <w:r w:rsidR="0040317C">
        <w:t>Т</w:t>
      </w:r>
      <w:r>
        <w:t xml:space="preserve">ак писать нельзя: </w:t>
      </w:r>
    </w:p>
    <w:p w:rsidR="00747EBA" w:rsidRDefault="001B79FF" w:rsidP="00154FAA">
      <w:r w:rsidRPr="001B79FF">
        <w:t>«Землетрясение с магнитудой шесть баллов», «землетрясение силой шесть баллов по шкале Рихтера»</w:t>
      </w:r>
      <w:r w:rsidR="00747EBA">
        <w:t xml:space="preserve">. </w:t>
      </w:r>
      <w:r w:rsidRPr="001B79FF">
        <w:t>Магнитуда НЕ измеряется в баллах, это безразмерная величина. Это энергия, выделяемая в эпицентре.</w:t>
      </w:r>
      <w:r w:rsidR="00747EBA">
        <w:t xml:space="preserve"> </w:t>
      </w:r>
      <w:r w:rsidRPr="001B79FF">
        <w:t>В баллах оценивается разрушительная сила на поверхности.</w:t>
      </w:r>
      <w:r w:rsidR="00747EBA">
        <w:t xml:space="preserve"> </w:t>
      </w:r>
      <w:r w:rsidRPr="001B79FF">
        <w:t xml:space="preserve">Магнитуда (по шкале Рихтера) и интенсивность (баллы) — разные вещи, смешивать их нельзя. Подробности </w:t>
      </w:r>
      <w:r w:rsidR="005972C9">
        <w:t>смотри на сайте журнала Наука и жизнь</w:t>
      </w:r>
      <w:r w:rsidRPr="001B79FF">
        <w:t xml:space="preserve"> </w:t>
      </w:r>
      <w:r w:rsidR="005972C9">
        <w:t>(Откуда в океане… 2022)</w:t>
      </w:r>
      <w:r w:rsidR="00747EBA">
        <w:t>.</w:t>
      </w:r>
    </w:p>
    <w:p w:rsidR="00CE66D5" w:rsidRDefault="001B79FF" w:rsidP="00154FAA">
      <w:r w:rsidRPr="001B79FF">
        <w:t>Правильное написание:</w:t>
      </w:r>
    </w:p>
    <w:p w:rsidR="00747EBA" w:rsidRDefault="001B79FF" w:rsidP="00154FAA">
      <w:r w:rsidRPr="001B79FF">
        <w:t>«</w:t>
      </w:r>
      <w:r w:rsidRPr="005972C9">
        <w:rPr>
          <w:i/>
        </w:rPr>
        <w:t>Землетрясение с магнитудой 6.0</w:t>
      </w:r>
      <w:r w:rsidRPr="001B79FF">
        <w:t>» (НЕ баллов!), «</w:t>
      </w:r>
      <w:r w:rsidRPr="005972C9">
        <w:rPr>
          <w:i/>
        </w:rPr>
        <w:t>землетрясение силой в пять магнитуд по шкале Рихтера</w:t>
      </w:r>
      <w:r w:rsidRPr="001B79FF">
        <w:t>», «</w:t>
      </w:r>
      <w:r w:rsidRPr="005972C9">
        <w:rPr>
          <w:i/>
        </w:rPr>
        <w:t>Интенсивность толчков составила шесть баллов</w:t>
      </w:r>
      <w:r w:rsidRPr="001B79FF">
        <w:t>», «</w:t>
      </w:r>
      <w:r w:rsidRPr="00CF6E27">
        <w:rPr>
          <w:i/>
        </w:rPr>
        <w:t>землетрясение силой шесть баллов</w:t>
      </w:r>
      <w:r w:rsidRPr="001B79FF">
        <w:t>» (если слово «баллы», то НЕ по шкале Рихтера!).</w:t>
      </w:r>
    </w:p>
    <w:p w:rsidR="00747EBA" w:rsidRDefault="00747EBA" w:rsidP="00154FAA">
      <w:r w:rsidRPr="00747EBA">
        <w:rPr>
          <w:bCs/>
        </w:rPr>
        <w:t>3</w:t>
      </w:r>
      <w:r w:rsidR="005A38F5">
        <w:rPr>
          <w:bCs/>
        </w:rPr>
        <w:t>5</w:t>
      </w:r>
      <w:r w:rsidR="00601282">
        <w:rPr>
          <w:bCs/>
        </w:rPr>
        <w:t>.</w:t>
      </w:r>
      <w:r w:rsidRPr="00747EBA">
        <w:rPr>
          <w:bCs/>
        </w:rPr>
        <w:t xml:space="preserve"> </w:t>
      </w:r>
      <w:r w:rsidR="00601282">
        <w:rPr>
          <w:bCs/>
        </w:rPr>
        <w:t>Б</w:t>
      </w:r>
      <w:r w:rsidRPr="00747EBA">
        <w:rPr>
          <w:bCs/>
        </w:rPr>
        <w:t>уква «Ё»</w:t>
      </w:r>
      <w:r>
        <w:t xml:space="preserve"> </w:t>
      </w:r>
      <w:r w:rsidRPr="00747EBA">
        <w:t>ставится в 4-х случаях:</w:t>
      </w:r>
    </w:p>
    <w:p w:rsidR="00747EBA" w:rsidRPr="00785DF5" w:rsidRDefault="00747EBA" w:rsidP="00154FAA">
      <w:pPr>
        <w:ind w:left="709" w:firstLine="0"/>
        <w:rPr>
          <w:bCs/>
        </w:rPr>
      </w:pPr>
      <w:r w:rsidRPr="00785DF5">
        <w:rPr>
          <w:bCs/>
        </w:rPr>
        <w:t xml:space="preserve">а) </w:t>
      </w:r>
      <w:r w:rsidR="00582598" w:rsidRPr="00785DF5">
        <w:rPr>
          <w:bCs/>
        </w:rPr>
        <w:t>в</w:t>
      </w:r>
      <w:r w:rsidRPr="00785DF5">
        <w:rPr>
          <w:bCs/>
        </w:rPr>
        <w:t xml:space="preserve"> литературе для детей и иностранцев.</w:t>
      </w:r>
    </w:p>
    <w:p w:rsidR="00747EBA" w:rsidRPr="00785DF5" w:rsidRDefault="00747EBA" w:rsidP="00154FAA">
      <w:pPr>
        <w:ind w:left="709" w:firstLine="0"/>
        <w:rPr>
          <w:bCs/>
        </w:rPr>
      </w:pPr>
      <w:r w:rsidRPr="00785DF5">
        <w:rPr>
          <w:bCs/>
        </w:rPr>
        <w:t xml:space="preserve">б) </w:t>
      </w:r>
      <w:r w:rsidR="00582598" w:rsidRPr="00785DF5">
        <w:rPr>
          <w:bCs/>
        </w:rPr>
        <w:t>в</w:t>
      </w:r>
      <w:r w:rsidRPr="00785DF5">
        <w:rPr>
          <w:bCs/>
        </w:rPr>
        <w:t xml:space="preserve"> именах собственных (Алёна, </w:t>
      </w:r>
      <w:proofErr w:type="spellStart"/>
      <w:r w:rsidRPr="00785DF5">
        <w:rPr>
          <w:bCs/>
        </w:rPr>
        <w:t>Михалёв</w:t>
      </w:r>
      <w:proofErr w:type="spellEnd"/>
      <w:r w:rsidRPr="00785DF5">
        <w:rPr>
          <w:bCs/>
        </w:rPr>
        <w:t xml:space="preserve">, Катрин Денёв…). Кроме тех, что совпадают по написанию с нарицательными, образованы от них, например: </w:t>
      </w:r>
      <w:proofErr w:type="spellStart"/>
      <w:r w:rsidRPr="00785DF5">
        <w:rPr>
          <w:bCs/>
        </w:rPr>
        <w:t>Черное</w:t>
      </w:r>
      <w:proofErr w:type="spellEnd"/>
      <w:r w:rsidRPr="00785DF5">
        <w:rPr>
          <w:bCs/>
        </w:rPr>
        <w:t xml:space="preserve"> море.</w:t>
      </w:r>
    </w:p>
    <w:p w:rsidR="00CE66D5" w:rsidRPr="00785DF5" w:rsidRDefault="00747EBA" w:rsidP="00154FAA">
      <w:pPr>
        <w:ind w:left="709" w:firstLine="0"/>
        <w:rPr>
          <w:bCs/>
        </w:rPr>
      </w:pPr>
      <w:r w:rsidRPr="00785DF5">
        <w:rPr>
          <w:bCs/>
        </w:rPr>
        <w:t xml:space="preserve">в) </w:t>
      </w:r>
      <w:r w:rsidR="00582598" w:rsidRPr="00785DF5">
        <w:rPr>
          <w:bCs/>
        </w:rPr>
        <w:t>в</w:t>
      </w:r>
      <w:r w:rsidRPr="00785DF5">
        <w:rPr>
          <w:bCs/>
        </w:rPr>
        <w:t xml:space="preserve"> </w:t>
      </w:r>
      <w:proofErr w:type="spellStart"/>
      <w:r w:rsidRPr="00785DF5">
        <w:rPr>
          <w:bCs/>
        </w:rPr>
        <w:t>не</w:t>
      </w:r>
      <w:r w:rsidR="0040317C" w:rsidRPr="00785DF5">
        <w:rPr>
          <w:bCs/>
        </w:rPr>
        <w:t>Знак</w:t>
      </w:r>
      <w:r w:rsidRPr="00785DF5">
        <w:rPr>
          <w:bCs/>
        </w:rPr>
        <w:t>омых</w:t>
      </w:r>
      <w:proofErr w:type="spellEnd"/>
      <w:r w:rsidRPr="00785DF5">
        <w:rPr>
          <w:bCs/>
        </w:rPr>
        <w:t xml:space="preserve"> словах (река </w:t>
      </w:r>
      <w:proofErr w:type="spellStart"/>
      <w:r w:rsidRPr="00785DF5">
        <w:rPr>
          <w:bCs/>
        </w:rPr>
        <w:t>Алёнтра</w:t>
      </w:r>
      <w:proofErr w:type="spellEnd"/>
      <w:r w:rsidRPr="00785DF5">
        <w:rPr>
          <w:bCs/>
        </w:rPr>
        <w:t>…)</w:t>
      </w:r>
    </w:p>
    <w:p w:rsidR="00747EBA" w:rsidRPr="00785DF5" w:rsidRDefault="00CE66D5" w:rsidP="00154FAA">
      <w:pPr>
        <w:ind w:left="709" w:firstLine="0"/>
        <w:rPr>
          <w:bCs/>
        </w:rPr>
      </w:pPr>
      <w:r w:rsidRPr="00785DF5">
        <w:rPr>
          <w:bCs/>
        </w:rPr>
        <w:t>г</w:t>
      </w:r>
      <w:r w:rsidR="00747EBA" w:rsidRPr="00785DF5">
        <w:rPr>
          <w:bCs/>
        </w:rPr>
        <w:t xml:space="preserve">) </w:t>
      </w:r>
      <w:r w:rsidR="00582598" w:rsidRPr="00785DF5">
        <w:rPr>
          <w:bCs/>
        </w:rPr>
        <w:t>е</w:t>
      </w:r>
      <w:r w:rsidR="00747EBA" w:rsidRPr="00785DF5">
        <w:rPr>
          <w:bCs/>
        </w:rPr>
        <w:t>сли от этого меняется значение слова (ведро или вёдра, узнает или узнаёт).</w:t>
      </w:r>
    </w:p>
    <w:p w:rsidR="00CE66D5" w:rsidRDefault="00CE66D5" w:rsidP="00154FAA">
      <w:pPr>
        <w:rPr>
          <w:b/>
          <w:bCs/>
        </w:rPr>
      </w:pPr>
      <w:r w:rsidRPr="00CE66D5">
        <w:rPr>
          <w:b/>
          <w:bCs/>
        </w:rPr>
        <w:t>Запятые, пунктуация</w:t>
      </w:r>
    </w:p>
    <w:p w:rsidR="00CE66D5" w:rsidRDefault="0040317C" w:rsidP="00154FAA">
      <w:r>
        <w:t>3</w:t>
      </w:r>
      <w:r w:rsidR="005A38F5">
        <w:t>6</w:t>
      </w:r>
      <w:r>
        <w:t xml:space="preserve">. </w:t>
      </w:r>
      <w:r w:rsidR="00CE66D5" w:rsidRPr="00CE66D5">
        <w:t>«</w:t>
      </w:r>
      <w:r w:rsidR="00CE66D5" w:rsidRPr="00A74076">
        <w:rPr>
          <w:i/>
        </w:rPr>
        <w:t>Кроме того</w:t>
      </w:r>
      <w:r w:rsidR="00CE66D5" w:rsidRPr="00CE66D5">
        <w:t>» — выделяется запятыми ВСЕГДА (и в начале, и в середине предложения).</w:t>
      </w:r>
      <w:r w:rsidR="00C27D12">
        <w:t xml:space="preserve"> Исключение: </w:t>
      </w:r>
      <w:r w:rsidR="003774FF">
        <w:t>(</w:t>
      </w:r>
      <w:r w:rsidR="00C27D12">
        <w:t>Кроме того случая на охоте…</w:t>
      </w:r>
      <w:r w:rsidR="003774FF">
        <w:t>)</w:t>
      </w:r>
      <w:r w:rsidR="00C27D12">
        <w:t xml:space="preserve"> или </w:t>
      </w:r>
      <w:r w:rsidR="003774FF">
        <w:t>(</w:t>
      </w:r>
      <w:r w:rsidR="00C27D12">
        <w:t>Кроме того события на п</w:t>
      </w:r>
      <w:r w:rsidR="00F91CE1">
        <w:t>у</w:t>
      </w:r>
      <w:r w:rsidR="00C27D12">
        <w:t>ти следования маршрута</w:t>
      </w:r>
      <w:r w:rsidR="00F91CE1">
        <w:t>…</w:t>
      </w:r>
      <w:r w:rsidR="003774FF">
        <w:t>)</w:t>
      </w:r>
      <w:r w:rsidR="00F91CE1">
        <w:t xml:space="preserve"> и т. п.</w:t>
      </w:r>
    </w:p>
    <w:p w:rsidR="00CE66D5" w:rsidRDefault="00CE66D5" w:rsidP="00154FAA">
      <w:r w:rsidRPr="00CE66D5">
        <w:t>«</w:t>
      </w:r>
      <w:r w:rsidRPr="00DD6784">
        <w:rPr>
          <w:i/>
        </w:rPr>
        <w:t>Скорее всего</w:t>
      </w:r>
      <w:r w:rsidRPr="00CE66D5">
        <w:t>» в значении «очень вероятно, вероятнее всего»</w:t>
      </w:r>
      <w:r w:rsidR="003774FF">
        <w:t> </w:t>
      </w:r>
      <w:r w:rsidRPr="00CE66D5">
        <w:t xml:space="preserve">— выделяется запятыми (Конечно, все из-за </w:t>
      </w:r>
      <w:r w:rsidR="003774FF">
        <w:t>снега</w:t>
      </w:r>
      <w:r w:rsidRPr="00CE66D5">
        <w:t xml:space="preserve"> и </w:t>
      </w:r>
      <w:r w:rsidR="003774FF">
        <w:t>дождя</w:t>
      </w:r>
      <w:r w:rsidRPr="00CE66D5">
        <w:t xml:space="preserve">, иначе он бы, скорее всего, </w:t>
      </w:r>
      <w:r w:rsidR="003774FF">
        <w:t>устоял бы</w:t>
      </w:r>
      <w:r w:rsidRPr="00CE66D5">
        <w:t>).</w:t>
      </w:r>
    </w:p>
    <w:p w:rsidR="00CE66D5" w:rsidRDefault="00CE66D5" w:rsidP="00154FAA">
      <w:r w:rsidRPr="00CE66D5">
        <w:t xml:space="preserve">В значении «быстрее всего» — НЕТ (Этим </w:t>
      </w:r>
      <w:proofErr w:type="spellStart"/>
      <w:r w:rsidRPr="00CE66D5">
        <w:t>путем</w:t>
      </w:r>
      <w:proofErr w:type="spellEnd"/>
      <w:r w:rsidRPr="00CE66D5">
        <w:t xml:space="preserve"> скорее всего можно было прийти к </w:t>
      </w:r>
      <w:r w:rsidR="003774FF">
        <w:t>лагерю</w:t>
      </w:r>
      <w:r w:rsidRPr="00CE66D5">
        <w:t>.).</w:t>
      </w:r>
    </w:p>
    <w:p w:rsidR="00CE66D5" w:rsidRDefault="00CE66D5" w:rsidP="00154FAA">
      <w:r w:rsidRPr="00CE66D5">
        <w:t>«</w:t>
      </w:r>
      <w:r w:rsidRPr="00DD6784">
        <w:rPr>
          <w:i/>
        </w:rPr>
        <w:t>Скорее</w:t>
      </w:r>
      <w:r w:rsidRPr="00CE66D5">
        <w:t>». Если в значении «лучше, охотнее», то БЕЗ запятых. Например: «</w:t>
      </w:r>
      <w:r w:rsidR="003774FF">
        <w:t>Ледник</w:t>
      </w:r>
      <w:r w:rsidRPr="00CE66D5">
        <w:t xml:space="preserve"> скорее </w:t>
      </w:r>
      <w:r w:rsidR="003774FF">
        <w:t>продвинулся</w:t>
      </w:r>
      <w:r w:rsidRPr="00CE66D5">
        <w:t xml:space="preserve"> бы </w:t>
      </w:r>
      <w:r w:rsidR="003774FF">
        <w:t>далее</w:t>
      </w:r>
      <w:r w:rsidRPr="00CE66D5">
        <w:t xml:space="preserve">, чем </w:t>
      </w:r>
      <w:r w:rsidR="003774FF">
        <w:t>остановился</w:t>
      </w:r>
      <w:r w:rsidRPr="00CE66D5">
        <w:t>». Тоже БЕЗ запятых, если в значении «лучше сказать». Например: «произнося какое-нибудь замечание или скорее восклицание».</w:t>
      </w:r>
    </w:p>
    <w:p w:rsidR="00CE66D5" w:rsidRDefault="00CE66D5" w:rsidP="00154FAA">
      <w:r w:rsidRPr="00CE66D5">
        <w:t>НО! Запятая нужна, если это вводное слово, выражающее оценку автором степени достоверности данного высказывания по отношению к предыдущему (в значении «скорее говоря» или «вероятнее всего»). Например: «</w:t>
      </w:r>
      <w:r w:rsidR="003774FF">
        <w:t>Эту породу</w:t>
      </w:r>
      <w:r w:rsidRPr="00CE66D5">
        <w:t xml:space="preserve"> нельзя </w:t>
      </w:r>
      <w:r w:rsidR="003774FF">
        <w:t>отнести к</w:t>
      </w:r>
      <w:r w:rsidRPr="00CE66D5">
        <w:t xml:space="preserve"> </w:t>
      </w:r>
      <w:r w:rsidR="003774FF">
        <w:t>морской</w:t>
      </w:r>
      <w:r w:rsidRPr="00CE66D5">
        <w:t xml:space="preserve"> </w:t>
      </w:r>
      <w:r w:rsidR="003774FF">
        <w:t>фации</w:t>
      </w:r>
      <w:r w:rsidRPr="00CE66D5">
        <w:t xml:space="preserve"> — скорее, он</w:t>
      </w:r>
      <w:r w:rsidR="003774FF">
        <w:t>а</w:t>
      </w:r>
      <w:r w:rsidRPr="00CE66D5">
        <w:t xml:space="preserve"> </w:t>
      </w:r>
      <w:r w:rsidR="003774FF">
        <w:t>является переходной фацией</w:t>
      </w:r>
      <w:r w:rsidRPr="00CE66D5">
        <w:t>».</w:t>
      </w:r>
    </w:p>
    <w:p w:rsidR="00CE66D5" w:rsidRDefault="00CE66D5" w:rsidP="00154FAA">
      <w:r w:rsidRPr="00CE66D5">
        <w:t>«</w:t>
      </w:r>
      <w:r w:rsidRPr="00DD6784">
        <w:rPr>
          <w:i/>
        </w:rPr>
        <w:t>Конечно же</w:t>
      </w:r>
      <w:r w:rsidRPr="00CE66D5">
        <w:t>», «</w:t>
      </w:r>
      <w:r w:rsidRPr="00DD6784">
        <w:rPr>
          <w:i/>
        </w:rPr>
        <w:t>конечно</w:t>
      </w:r>
      <w:r w:rsidRPr="00CE66D5">
        <w:t xml:space="preserve">» — НЕ выделяется запятыми слово конечно в начале ответной реплики, произносимой тоном уверенности, </w:t>
      </w:r>
      <w:proofErr w:type="spellStart"/>
      <w:r w:rsidRPr="00CE66D5">
        <w:t>убежденности</w:t>
      </w:r>
      <w:proofErr w:type="spellEnd"/>
      <w:proofErr w:type="gramStart"/>
      <w:r w:rsidRPr="00CE66D5">
        <w:t>: Конечно</w:t>
      </w:r>
      <w:proofErr w:type="gramEnd"/>
      <w:r w:rsidRPr="00CE66D5">
        <w:t xml:space="preserve"> же это так!</w:t>
      </w:r>
    </w:p>
    <w:p w:rsidR="00CE66D5" w:rsidRDefault="00CE66D5" w:rsidP="00154FAA">
      <w:r w:rsidRPr="00CE66D5">
        <w:t>В остальных случаях запятая НУЖНА.</w:t>
      </w:r>
    </w:p>
    <w:p w:rsidR="00CE66D5" w:rsidRDefault="00CE66D5" w:rsidP="00154FAA">
      <w:r w:rsidRPr="00CE66D5">
        <w:t>Выражения «</w:t>
      </w:r>
      <w:r w:rsidRPr="00DD6784">
        <w:rPr>
          <w:i/>
        </w:rPr>
        <w:t>в общем</w:t>
      </w:r>
      <w:r w:rsidRPr="00CE66D5">
        <w:t>», «</w:t>
      </w:r>
      <w:r w:rsidRPr="00DD6784">
        <w:rPr>
          <w:i/>
        </w:rPr>
        <w:t>в общем-то</w:t>
      </w:r>
      <w:r w:rsidRPr="00CE66D5">
        <w:t>» ОБОСОБЛЯЮТСЯ в значении «короче говоря, словом», тогда они являются вводными.</w:t>
      </w:r>
    </w:p>
    <w:p w:rsidR="00CE66D5" w:rsidRDefault="00CE66D5" w:rsidP="00154FAA">
      <w:r w:rsidRPr="00CE66D5">
        <w:t>«</w:t>
      </w:r>
      <w:r w:rsidRPr="00DD6784">
        <w:rPr>
          <w:i/>
        </w:rPr>
        <w:t>Прежде всего</w:t>
      </w:r>
      <w:r w:rsidRPr="00CE66D5">
        <w:t>» обособляются как вводные в значении «во-первых» (Прежде всего, он довольно способный человек).</w:t>
      </w:r>
    </w:p>
    <w:p w:rsidR="00CE66D5" w:rsidRDefault="00CE66D5" w:rsidP="00154FAA">
      <w:r w:rsidRPr="00CE66D5">
        <w:t>Эти слова НЕ выделяются в значении «сначала, сперва» (Прежде всего нужно обратиться к специалисту).</w:t>
      </w:r>
    </w:p>
    <w:p w:rsidR="00CE66D5" w:rsidRDefault="00CE66D5" w:rsidP="00154FAA">
      <w:r w:rsidRPr="00CE66D5">
        <w:t>Запятая после «а», «но» и т д. НЕ нужна: «Но прежде всего, хочу сказать».</w:t>
      </w:r>
    </w:p>
    <w:p w:rsidR="00CE66D5" w:rsidRDefault="00CE66D5" w:rsidP="00154FAA">
      <w:r w:rsidRPr="00CE66D5">
        <w:lastRenderedPageBreak/>
        <w:t>При уточнении выделяется весь оборот: «Есть надежда, что эти предложения, прежде всего со стороны Минфина, не будут приняты или будут изменены».</w:t>
      </w:r>
    </w:p>
    <w:p w:rsidR="00CE66D5" w:rsidRDefault="00CE66D5" w:rsidP="00154FAA">
      <w:r w:rsidRPr="00CE66D5">
        <w:t>«</w:t>
      </w:r>
      <w:r w:rsidR="00601282" w:rsidRPr="00DD6784">
        <w:rPr>
          <w:i/>
        </w:rPr>
        <w:t>П</w:t>
      </w:r>
      <w:r w:rsidRPr="00DD6784">
        <w:rPr>
          <w:i/>
        </w:rPr>
        <w:t>о крайней мере</w:t>
      </w:r>
      <w:r w:rsidRPr="00CE66D5">
        <w:t>», «</w:t>
      </w:r>
      <w:r w:rsidRPr="00DD6784">
        <w:rPr>
          <w:i/>
        </w:rPr>
        <w:t>по меньшей мере</w:t>
      </w:r>
      <w:r w:rsidRPr="00CE66D5">
        <w:t>» — обособляются только при инверсии: «Этот вопрос обсуждался дважды, по крайней мере».</w:t>
      </w:r>
    </w:p>
    <w:p w:rsidR="00CE66D5" w:rsidRDefault="00CE66D5" w:rsidP="00154FAA">
      <w:r w:rsidRPr="00CE66D5">
        <w:t>«</w:t>
      </w:r>
      <w:r w:rsidR="00601282" w:rsidRPr="00DD6784">
        <w:rPr>
          <w:i/>
        </w:rPr>
        <w:t>В</w:t>
      </w:r>
      <w:r w:rsidRPr="00DD6784">
        <w:rPr>
          <w:i/>
        </w:rPr>
        <w:t xml:space="preserve"> свою очередь</w:t>
      </w:r>
      <w:r w:rsidRPr="00CE66D5">
        <w:t>» — не выделяется запятой в значении «со своей стороны», «в ответ, когда наступила очередь». А качестве вводных обособляются.</w:t>
      </w:r>
    </w:p>
    <w:p w:rsidR="00CE66D5" w:rsidRDefault="00CE66D5" w:rsidP="00154FAA">
      <w:r w:rsidRPr="00CE66D5">
        <w:t>«</w:t>
      </w:r>
      <w:r w:rsidR="00601282" w:rsidRPr="00DD6784">
        <w:rPr>
          <w:i/>
        </w:rPr>
        <w:t>В</w:t>
      </w:r>
      <w:r w:rsidRPr="00DD6784">
        <w:rPr>
          <w:i/>
        </w:rPr>
        <w:t xml:space="preserve"> буквальном смысле</w:t>
      </w:r>
      <w:r w:rsidRPr="00CE66D5">
        <w:t>» — не вводное, запятыми не выделяется</w:t>
      </w:r>
      <w:r w:rsidR="00601282">
        <w:t>.</w:t>
      </w:r>
    </w:p>
    <w:p w:rsidR="00CE66D5" w:rsidRDefault="00CE66D5" w:rsidP="00154FAA">
      <w:r w:rsidRPr="00CE66D5">
        <w:t>«</w:t>
      </w:r>
      <w:r w:rsidRPr="00DD6784">
        <w:rPr>
          <w:i/>
        </w:rPr>
        <w:t>Следовательно</w:t>
      </w:r>
      <w:r w:rsidRPr="00CE66D5">
        <w:t>». Если в значении «стало быть, таким образом, значит», то запятые нужны. Например: «Так вы, следовательно, наши соседи».</w:t>
      </w:r>
      <w:r w:rsidR="00601282">
        <w:t xml:space="preserve"> </w:t>
      </w:r>
      <w:r w:rsidRPr="00CE66D5">
        <w:t xml:space="preserve">НО! Если в значении «поэтому, вследствие этого, </w:t>
      </w:r>
      <w:proofErr w:type="gramStart"/>
      <w:r w:rsidRPr="00CE66D5">
        <w:t>исходя из того что</w:t>
      </w:r>
      <w:proofErr w:type="gramEnd"/>
      <w:r w:rsidRPr="00CE66D5">
        <w:t>», то запятая нужна только слева. Например: «</w:t>
      </w:r>
      <w:r w:rsidR="00237590">
        <w:t>Мы</w:t>
      </w:r>
      <w:r w:rsidRPr="00CE66D5">
        <w:t xml:space="preserve"> нашл</w:t>
      </w:r>
      <w:r w:rsidR="00237590">
        <w:t>и</w:t>
      </w:r>
      <w:r w:rsidRPr="00CE66D5">
        <w:t xml:space="preserve"> </w:t>
      </w:r>
      <w:r w:rsidR="00237590">
        <w:t>лазурит</w:t>
      </w:r>
      <w:r w:rsidRPr="00CE66D5">
        <w:t xml:space="preserve">, следовательно </w:t>
      </w:r>
      <w:r w:rsidR="00B12B7F">
        <w:t>красивых изделий из него</w:t>
      </w:r>
      <w:r w:rsidRPr="00CE66D5">
        <w:t xml:space="preserve"> у нас будет больше»</w:t>
      </w:r>
      <w:r w:rsidR="0040317C">
        <w:t>.</w:t>
      </w:r>
      <w:r w:rsidRPr="00CE66D5">
        <w:t xml:space="preserve"> «</w:t>
      </w:r>
      <w:r w:rsidR="00B95AF9">
        <w:rPr>
          <w:color w:val="00B050"/>
        </w:rPr>
        <w:t xml:space="preserve">Мы не </w:t>
      </w:r>
      <w:r w:rsidR="0030606C">
        <w:rPr>
          <w:color w:val="00B050"/>
        </w:rPr>
        <w:t>получили силикатные анализы</w:t>
      </w:r>
      <w:r w:rsidRPr="0032644B">
        <w:rPr>
          <w:color w:val="00B050"/>
        </w:rPr>
        <w:t xml:space="preserve">, следовательно </w:t>
      </w:r>
      <w:r w:rsidR="0030606C">
        <w:rPr>
          <w:color w:val="00B050"/>
        </w:rPr>
        <w:t>не можем судить о направленности магматического процесса</w:t>
      </w:r>
      <w:r w:rsidRPr="00CE66D5">
        <w:t>»</w:t>
      </w:r>
      <w:r w:rsidR="0040317C">
        <w:t>.</w:t>
      </w:r>
      <w:r w:rsidRPr="00CE66D5">
        <w:t xml:space="preserve"> «</w:t>
      </w:r>
      <w:r w:rsidR="0030606C">
        <w:t>Отряд</w:t>
      </w:r>
      <w:r w:rsidRPr="00CE66D5">
        <w:t xml:space="preserve"> </w:t>
      </w:r>
      <w:r w:rsidR="0030606C">
        <w:t xml:space="preserve">Петрова </w:t>
      </w:r>
      <w:r w:rsidRPr="00CE66D5">
        <w:t>не може</w:t>
      </w:r>
      <w:r w:rsidR="0030606C">
        <w:t>т продолжать работы</w:t>
      </w:r>
      <w:r w:rsidRPr="00CE66D5">
        <w:t xml:space="preserve">, следовательно </w:t>
      </w:r>
      <w:r w:rsidR="0030606C">
        <w:t>их продолжит отряд Иванова</w:t>
      </w:r>
      <w:r w:rsidRPr="00CE66D5">
        <w:t>».</w:t>
      </w:r>
    </w:p>
    <w:p w:rsidR="00CE66D5" w:rsidRDefault="00CE66D5" w:rsidP="00154FAA">
      <w:r w:rsidRPr="00CE66D5">
        <w:t>«</w:t>
      </w:r>
      <w:r w:rsidRPr="00DD6784">
        <w:rPr>
          <w:i/>
        </w:rPr>
        <w:t>Как минимум</w:t>
      </w:r>
      <w:r w:rsidRPr="00CE66D5">
        <w:t xml:space="preserve">». Если в значении «самое меньшее», то без запятых. Например: «Как минимум </w:t>
      </w:r>
      <w:proofErr w:type="spellStart"/>
      <w:r w:rsidR="00F4169A">
        <w:t>изучем</w:t>
      </w:r>
      <w:proofErr w:type="spellEnd"/>
      <w:r w:rsidR="00E51112">
        <w:t xml:space="preserve"> складку</w:t>
      </w:r>
      <w:r w:rsidRPr="00CE66D5">
        <w:t>»</w:t>
      </w:r>
      <w:r w:rsidR="0040317C">
        <w:t>.</w:t>
      </w:r>
      <w:r w:rsidRPr="00CE66D5">
        <w:t xml:space="preserve"> «Он </w:t>
      </w:r>
      <w:r w:rsidR="00E51112">
        <w:t xml:space="preserve"> в своих исследованиях </w:t>
      </w:r>
      <w:r w:rsidRPr="00CE66D5">
        <w:t xml:space="preserve">допустил как минимум </w:t>
      </w:r>
      <w:r w:rsidR="00E51112">
        <w:t>три</w:t>
      </w:r>
      <w:r w:rsidRPr="00CE66D5">
        <w:t xml:space="preserve"> ошиб</w:t>
      </w:r>
      <w:r w:rsidR="00E51112">
        <w:t>ки</w:t>
      </w:r>
      <w:r w:rsidRPr="00CE66D5">
        <w:t>».</w:t>
      </w:r>
      <w:r w:rsidR="00601282">
        <w:t xml:space="preserve"> </w:t>
      </w:r>
      <w:r w:rsidRPr="00CE66D5">
        <w:t xml:space="preserve">НО! Если в значении сравнения с чем-либо, эмоциональной оценки, то с запятой. Например: «Как минимум, такой подход предполагает контроль», «Для этого нужно, как минимум, разбираться в </w:t>
      </w:r>
      <w:r w:rsidR="00E51112">
        <w:t>петрографии</w:t>
      </w:r>
      <w:r w:rsidRPr="00CE66D5">
        <w:t>».</w:t>
      </w:r>
    </w:p>
    <w:p w:rsidR="00CE66D5" w:rsidRDefault="00CE66D5" w:rsidP="00154FAA">
      <w:r w:rsidRPr="00CE66D5">
        <w:t>«</w:t>
      </w:r>
      <w:r w:rsidR="00601282" w:rsidRPr="00E51112">
        <w:rPr>
          <w:i/>
        </w:rPr>
        <w:t>Т</w:t>
      </w:r>
      <w:r w:rsidRPr="00E51112">
        <w:rPr>
          <w:i/>
        </w:rPr>
        <w:t>о есть если</w:t>
      </w:r>
      <w:r w:rsidRPr="00CE66D5">
        <w:t>», «</w:t>
      </w:r>
      <w:r w:rsidRPr="00E51112">
        <w:rPr>
          <w:i/>
        </w:rPr>
        <w:t>особенно если</w:t>
      </w:r>
      <w:r w:rsidRPr="00CE66D5">
        <w:t>» — запятая, как правило, не нужна</w:t>
      </w:r>
      <w:r w:rsidR="00601282">
        <w:t xml:space="preserve">. </w:t>
      </w:r>
      <w:r w:rsidRPr="00CE66D5">
        <w:t>«То есть» не является вводным словом и не выделяется запятыми с обеих сторон. Это союз, запятая ставится перед ним (а если в каких-то контекстах и ставится запятая после него, то по другим причинам: например, чтобы выделить некую обособленную конструкцию или придаточное предложение, которые идут после него).</w:t>
      </w:r>
    </w:p>
    <w:p w:rsidR="00CE66D5" w:rsidRDefault="00CE66D5" w:rsidP="00154FAA">
      <w:r w:rsidRPr="00CE66D5">
        <w:t xml:space="preserve">Например: «До </w:t>
      </w:r>
      <w:r w:rsidR="00237590" w:rsidRPr="00237590">
        <w:t>п</w:t>
      </w:r>
      <w:r w:rsidR="00237590">
        <w:t>у</w:t>
      </w:r>
      <w:r w:rsidR="00237590" w:rsidRPr="00237590">
        <w:t xml:space="preserve">нкта </w:t>
      </w:r>
      <w:r w:rsidR="00237590">
        <w:t>наблюдения</w:t>
      </w:r>
      <w:r w:rsidRPr="00CE66D5">
        <w:t xml:space="preserve"> </w:t>
      </w:r>
      <w:proofErr w:type="spellStart"/>
      <w:r w:rsidRPr="00CE66D5">
        <w:t>еще</w:t>
      </w:r>
      <w:proofErr w:type="spellEnd"/>
      <w:r w:rsidRPr="00CE66D5">
        <w:t xml:space="preserve"> пять километров, то есть час ходьбы» (запятая н</w:t>
      </w:r>
      <w:r w:rsidR="00601282">
        <w:t>е</w:t>
      </w:r>
      <w:r w:rsidRPr="00CE66D5">
        <w:t xml:space="preserve"> нужна), «До </w:t>
      </w:r>
      <w:r w:rsidR="00237590">
        <w:t>пункта наблюдения</w:t>
      </w:r>
      <w:r w:rsidRPr="00CE66D5">
        <w:t xml:space="preserve"> </w:t>
      </w:r>
      <w:proofErr w:type="spellStart"/>
      <w:r w:rsidRPr="00CE66D5">
        <w:t>еще</w:t>
      </w:r>
      <w:proofErr w:type="spellEnd"/>
      <w:r w:rsidRPr="00CE66D5">
        <w:t xml:space="preserve"> пять километров, то есть, если идти не торопясь, час ходьбы (запятая после «то есть» ставится, чтобы выделить придаточное предложение «если </w:t>
      </w:r>
      <w:proofErr w:type="gramStart"/>
      <w:r w:rsidRPr="00CE66D5">
        <w:t>идти</w:t>
      </w:r>
      <w:proofErr w:type="gramEnd"/>
      <w:r w:rsidRPr="00CE66D5">
        <w:t xml:space="preserve"> не торопясь»).</w:t>
      </w:r>
    </w:p>
    <w:p w:rsidR="00CE66D5" w:rsidRDefault="00CE66D5" w:rsidP="00154FAA">
      <w:r w:rsidRPr="00CE66D5">
        <w:t>«</w:t>
      </w:r>
      <w:r w:rsidRPr="00E51112">
        <w:rPr>
          <w:i/>
          <w:color w:val="000000" w:themeColor="text1"/>
        </w:rPr>
        <w:t>Во всяком случае</w:t>
      </w:r>
      <w:r w:rsidRPr="00CE66D5">
        <w:t>» выделяются запятыми как вводные, если они употреблены в значении «по крайней мере».</w:t>
      </w:r>
    </w:p>
    <w:p w:rsidR="00CE66D5" w:rsidRDefault="00CE66D5" w:rsidP="00154FAA">
      <w:r w:rsidRPr="00CE66D5">
        <w:t>«</w:t>
      </w:r>
      <w:r w:rsidRPr="00E51112">
        <w:rPr>
          <w:i/>
        </w:rPr>
        <w:t>Помимо того</w:t>
      </w:r>
      <w:r w:rsidRPr="00CE66D5">
        <w:t>», «</w:t>
      </w:r>
      <w:r w:rsidRPr="00E51112">
        <w:rPr>
          <w:i/>
        </w:rPr>
        <w:t>помимо этого</w:t>
      </w:r>
      <w:r w:rsidRPr="00CE66D5">
        <w:t>», «</w:t>
      </w:r>
      <w:r w:rsidRPr="00E51112">
        <w:rPr>
          <w:i/>
        </w:rPr>
        <w:t>помимо всего (прочего)</w:t>
      </w:r>
      <w:r w:rsidRPr="00CE66D5">
        <w:t>», «</w:t>
      </w:r>
      <w:r w:rsidRPr="00E51112">
        <w:rPr>
          <w:i/>
        </w:rPr>
        <w:t>кроме всего (прочего)</w:t>
      </w:r>
      <w:r w:rsidRPr="00CE66D5">
        <w:t>» обособляются как вводные.</w:t>
      </w:r>
    </w:p>
    <w:p w:rsidR="00CE66D5" w:rsidRDefault="00CE66D5" w:rsidP="00154FAA">
      <w:r w:rsidRPr="00CE66D5">
        <w:t>НО! «</w:t>
      </w:r>
      <w:proofErr w:type="gramStart"/>
      <w:r w:rsidRPr="00DD6784">
        <w:rPr>
          <w:i/>
        </w:rPr>
        <w:t>Помимо того что</w:t>
      </w:r>
      <w:proofErr w:type="gramEnd"/>
      <w:r w:rsidRPr="00CE66D5">
        <w:t>» — союз, запятая НЕ нужна. Например: «</w:t>
      </w:r>
      <w:proofErr w:type="gramStart"/>
      <w:r w:rsidRPr="00CE66D5">
        <w:t>Помимо того что</w:t>
      </w:r>
      <w:proofErr w:type="gramEnd"/>
      <w:r w:rsidRPr="00CE66D5">
        <w:t xml:space="preserve"> сам ничего не делает, </w:t>
      </w:r>
      <w:proofErr w:type="spellStart"/>
      <w:r w:rsidRPr="00CE66D5">
        <w:t>еще</w:t>
      </w:r>
      <w:proofErr w:type="spellEnd"/>
      <w:r w:rsidRPr="00CE66D5">
        <w:t xml:space="preserve"> и ко мне претензии предъявляет».</w:t>
      </w:r>
    </w:p>
    <w:p w:rsidR="00CE66D5" w:rsidRDefault="00CE66D5" w:rsidP="00154FAA">
      <w:r w:rsidRPr="00CE66D5">
        <w:t>«</w:t>
      </w:r>
      <w:r w:rsidRPr="00DD6784">
        <w:rPr>
          <w:i/>
        </w:rPr>
        <w:t>Благодаря этому</w:t>
      </w:r>
      <w:r w:rsidRPr="00CE66D5">
        <w:t>», «</w:t>
      </w:r>
      <w:r w:rsidRPr="00DD6784">
        <w:rPr>
          <w:i/>
        </w:rPr>
        <w:t>благодаря тому</w:t>
      </w:r>
      <w:r w:rsidRPr="00CE66D5">
        <w:t>», «</w:t>
      </w:r>
      <w:r w:rsidRPr="00DD6784">
        <w:rPr>
          <w:i/>
        </w:rPr>
        <w:t>благодаря тому-то</w:t>
      </w:r>
      <w:r w:rsidRPr="00CE66D5">
        <w:t>» и «</w:t>
      </w:r>
      <w:r w:rsidRPr="00DD6784">
        <w:rPr>
          <w:i/>
        </w:rPr>
        <w:t>наряду с тем-то</w:t>
      </w:r>
      <w:r w:rsidRPr="00CE66D5">
        <w:t>» — запятая, как правило, не требуется. Обособление факультативно. Наличие запятой ошибкой не является.</w:t>
      </w:r>
    </w:p>
    <w:p w:rsidR="00CE66D5" w:rsidRDefault="00CE66D5" w:rsidP="00154FAA">
      <w:r w:rsidRPr="00CE66D5">
        <w:t>«</w:t>
      </w:r>
      <w:r w:rsidRPr="00DD6784">
        <w:rPr>
          <w:i/>
        </w:rPr>
        <w:t>Тем более</w:t>
      </w:r>
      <w:r w:rsidRPr="00CE66D5">
        <w:t>» — БЕЗ запятой.</w:t>
      </w:r>
    </w:p>
    <w:p w:rsidR="00CE66D5" w:rsidRDefault="00CE66D5" w:rsidP="00154FAA">
      <w:r w:rsidRPr="00CE66D5">
        <w:t>«</w:t>
      </w:r>
      <w:r w:rsidRPr="00DD6784">
        <w:rPr>
          <w:i/>
        </w:rPr>
        <w:t xml:space="preserve">Тем </w:t>
      </w:r>
      <w:proofErr w:type="gramStart"/>
      <w:r w:rsidRPr="00DD6784">
        <w:rPr>
          <w:i/>
        </w:rPr>
        <w:t>более</w:t>
      </w:r>
      <w:proofErr w:type="gramEnd"/>
      <w:r w:rsidRPr="00DD6784">
        <w:rPr>
          <w:i/>
        </w:rPr>
        <w:t xml:space="preserve"> когда</w:t>
      </w:r>
      <w:r w:rsidRPr="00CE66D5">
        <w:t>», «</w:t>
      </w:r>
      <w:r w:rsidRPr="00DD6784">
        <w:rPr>
          <w:i/>
        </w:rPr>
        <w:t>тем более что</w:t>
      </w:r>
      <w:r w:rsidRPr="00CE66D5">
        <w:t>», «</w:t>
      </w:r>
      <w:r w:rsidRPr="00DD6784">
        <w:rPr>
          <w:i/>
        </w:rPr>
        <w:t>тем более если</w:t>
      </w:r>
      <w:r w:rsidRPr="00CE66D5">
        <w:t>» и т.</w:t>
      </w:r>
      <w:r w:rsidR="00237590">
        <w:t> </w:t>
      </w:r>
      <w:r w:rsidRPr="00CE66D5">
        <w:t xml:space="preserve">п. — запятая нужна перед «тем более». Например: «Вряд ли нужны такие аргументы, тем более что это ложное утверждение», «тем более если имеется в виду», «отдыхайте, тем более что вас </w:t>
      </w:r>
      <w:proofErr w:type="spellStart"/>
      <w:r w:rsidRPr="00CE66D5">
        <w:t>ждет</w:t>
      </w:r>
      <w:proofErr w:type="spellEnd"/>
      <w:r w:rsidRPr="00CE66D5">
        <w:t xml:space="preserve"> много работы», «не сидеть же вам дома, тем более если </w:t>
      </w:r>
      <w:proofErr w:type="spellStart"/>
      <w:r w:rsidRPr="00CE66D5">
        <w:t>партнер</w:t>
      </w:r>
      <w:proofErr w:type="spellEnd"/>
      <w:r w:rsidRPr="00CE66D5">
        <w:t xml:space="preserve"> приглашает на танцы».</w:t>
      </w:r>
    </w:p>
    <w:p w:rsidR="00CE66D5" w:rsidRDefault="00CE66D5" w:rsidP="00154FAA">
      <w:r w:rsidRPr="00CE66D5">
        <w:t>«</w:t>
      </w:r>
      <w:proofErr w:type="spellStart"/>
      <w:r w:rsidRPr="00DD6784">
        <w:rPr>
          <w:i/>
        </w:rPr>
        <w:t>Причем</w:t>
      </w:r>
      <w:proofErr w:type="spellEnd"/>
      <w:r w:rsidRPr="00CE66D5">
        <w:t>» — выделяется запятой только в середине предложения (слева).</w:t>
      </w:r>
    </w:p>
    <w:p w:rsidR="00CE66D5" w:rsidRDefault="00CE66D5" w:rsidP="00154FAA">
      <w:r w:rsidRPr="00CE66D5">
        <w:t>«</w:t>
      </w:r>
      <w:r w:rsidRPr="00DD6784">
        <w:rPr>
          <w:i/>
        </w:rPr>
        <w:t>Тем не менее</w:t>
      </w:r>
      <w:r w:rsidRPr="00CE66D5">
        <w:t>» — запятая ставится в середине предложения (слева). Например: «Он все решил, тем не менее я постараюсь его переубедить».</w:t>
      </w:r>
    </w:p>
    <w:p w:rsidR="00CE66D5" w:rsidRDefault="00CE66D5" w:rsidP="00154FAA">
      <w:r w:rsidRPr="00CE66D5">
        <w:t>НО! Если «но тем не менее», «если тем не менее» и т.</w:t>
      </w:r>
      <w:r w:rsidR="00601282">
        <w:t> </w:t>
      </w:r>
      <w:r w:rsidRPr="00CE66D5">
        <w:t>п., то запятые НЕ нужны.</w:t>
      </w:r>
    </w:p>
    <w:p w:rsidR="00CE66D5" w:rsidRDefault="00CE66D5" w:rsidP="00154FAA">
      <w:r w:rsidRPr="00CE66D5">
        <w:t>Если «</w:t>
      </w:r>
      <w:r w:rsidRPr="00DD6784">
        <w:rPr>
          <w:i/>
        </w:rPr>
        <w:t>однако</w:t>
      </w:r>
      <w:r w:rsidRPr="00CE66D5">
        <w:t>» в значении «но», тогда запятая с правой стороны НЕ ставится. (Исключение — если это междометие. Например: «Однако, какой ветер!»)</w:t>
      </w:r>
    </w:p>
    <w:p w:rsidR="00CE66D5" w:rsidRDefault="00CE66D5" w:rsidP="00154FAA">
      <w:r w:rsidRPr="00CE66D5">
        <w:t>«</w:t>
      </w:r>
      <w:r w:rsidRPr="00DD6784">
        <w:rPr>
          <w:i/>
        </w:rPr>
        <w:t>В конце концов</w:t>
      </w:r>
      <w:r w:rsidRPr="00CE66D5">
        <w:t>» — если в значении «в итоге», то запятая НЕ ставится.</w:t>
      </w:r>
    </w:p>
    <w:p w:rsidR="00CE66D5" w:rsidRDefault="00CE66D5" w:rsidP="00154FAA">
      <w:r w:rsidRPr="00CE66D5">
        <w:t>«</w:t>
      </w:r>
      <w:r w:rsidRPr="00DD6784">
        <w:rPr>
          <w:i/>
        </w:rPr>
        <w:t>Действительно</w:t>
      </w:r>
      <w:r w:rsidRPr="00CE66D5">
        <w:t xml:space="preserve">» НЕ выделяется запятыми в значении «в самом деле» (то есть если это обстоятельство, выраженное наречием), если оно синонимично прилагательному «действительный» — «настоящий, подлинный». Например: «Сама </w:t>
      </w:r>
      <w:proofErr w:type="spellStart"/>
      <w:r w:rsidRPr="00CE66D5">
        <w:t>кора</w:t>
      </w:r>
      <w:proofErr w:type="spellEnd"/>
      <w:r w:rsidRPr="00CE66D5">
        <w:t xml:space="preserve"> у </w:t>
      </w:r>
      <w:proofErr w:type="spellStart"/>
      <w:r w:rsidRPr="00CE66D5">
        <w:t>нее</w:t>
      </w:r>
      <w:proofErr w:type="spellEnd"/>
      <w:r w:rsidRPr="00CE66D5">
        <w:t xml:space="preserve"> тонкая, не </w:t>
      </w:r>
      <w:proofErr w:type="gramStart"/>
      <w:r w:rsidRPr="00CE66D5">
        <w:t>то</w:t>
      </w:r>
      <w:proofErr w:type="gramEnd"/>
      <w:r w:rsidRPr="00CE66D5">
        <w:t xml:space="preserve"> что у дуба или сосны, которым действительно не страшны горячие солнечные лучи»</w:t>
      </w:r>
      <w:r w:rsidR="0040317C">
        <w:t>.</w:t>
      </w:r>
      <w:r w:rsidRPr="00CE66D5">
        <w:t xml:space="preserve"> «Ты действительно очень устал».</w:t>
      </w:r>
    </w:p>
    <w:p w:rsidR="00CE66D5" w:rsidRDefault="00CE66D5" w:rsidP="00154FAA">
      <w:r w:rsidRPr="00CE66D5">
        <w:lastRenderedPageBreak/>
        <w:t xml:space="preserve">«Действительно» может выступать в роли вводного и ОБОСОБЛЯТЬСЯ. Вводное слово отличается интонационной обособленностью — выражает уверенность говорящего в истинности сообщаемого факта. В спорных случаях вопрос о расстановке </w:t>
      </w:r>
      <w:r w:rsidR="0040317C">
        <w:t>Знак</w:t>
      </w:r>
      <w:r w:rsidRPr="00CE66D5">
        <w:t>ов препинания решает автор текста.</w:t>
      </w:r>
    </w:p>
    <w:p w:rsidR="00CE66D5" w:rsidRDefault="00CE66D5" w:rsidP="00154FAA">
      <w:r w:rsidRPr="00CE66D5">
        <w:t>«</w:t>
      </w:r>
      <w:proofErr w:type="gramStart"/>
      <w:r w:rsidRPr="00DD6784">
        <w:rPr>
          <w:i/>
        </w:rPr>
        <w:t>Из-за того что</w:t>
      </w:r>
      <w:proofErr w:type="gramEnd"/>
      <w:r w:rsidRPr="00CE66D5">
        <w:t xml:space="preserve">» — запятая НЕ нужна, если это союз, то есть если можно заменить на «потому что». Например: «В детстве он проходил медицинскую проверку, </w:t>
      </w:r>
      <w:proofErr w:type="gramStart"/>
      <w:r w:rsidRPr="00CE66D5">
        <w:t>из-за того что</w:t>
      </w:r>
      <w:proofErr w:type="gramEnd"/>
      <w:r w:rsidRPr="00CE66D5">
        <w:t xml:space="preserve"> воевал во Вьетнаме», «может, все из-за того, что люблю, когда </w:t>
      </w:r>
      <w:proofErr w:type="spellStart"/>
      <w:r w:rsidRPr="00CE66D5">
        <w:t>поет</w:t>
      </w:r>
      <w:proofErr w:type="spellEnd"/>
      <w:r w:rsidRPr="00CE66D5">
        <w:t xml:space="preserve"> человек» (запятая нужна, т.</w:t>
      </w:r>
      <w:r w:rsidR="00601282">
        <w:t> </w:t>
      </w:r>
      <w:r w:rsidRPr="00CE66D5">
        <w:t>к. на «потому что» заменить нельзя).</w:t>
      </w:r>
    </w:p>
    <w:p w:rsidR="00CE66D5" w:rsidRDefault="00CE66D5" w:rsidP="00154FAA">
      <w:r w:rsidRPr="00CE66D5">
        <w:t>«</w:t>
      </w:r>
      <w:r w:rsidRPr="00DD6784">
        <w:rPr>
          <w:i/>
        </w:rPr>
        <w:t>Так или иначе</w:t>
      </w:r>
      <w:r w:rsidRPr="00CE66D5">
        <w:t>». Запятая нужна, если в значении — «как бы то ни было». Тогда это вводное. Например: «Она знала, что, так или иначе, она Анне выскажет все».</w:t>
      </w:r>
    </w:p>
    <w:p w:rsidR="00CE66D5" w:rsidRDefault="00CE66D5" w:rsidP="00154FAA">
      <w:r w:rsidRPr="00CE66D5">
        <w:t xml:space="preserve">НО! Наречное выражение «так или иначе» (то же, что «тем или иным способом» или «в любом случае») НЕ требует постановки </w:t>
      </w:r>
      <w:r w:rsidR="0040317C">
        <w:t>Знак</w:t>
      </w:r>
      <w:r w:rsidRPr="00CE66D5">
        <w:t>ов препинания. Например: «Война так или иначе необходима».</w:t>
      </w:r>
    </w:p>
    <w:p w:rsidR="00CE66D5" w:rsidRPr="00824B21" w:rsidRDefault="00824B21" w:rsidP="00154FAA">
      <w:r w:rsidRPr="00824B21">
        <w:rPr>
          <w:bCs/>
        </w:rPr>
        <w:t>3</w:t>
      </w:r>
      <w:r w:rsidR="005A38F5">
        <w:rPr>
          <w:bCs/>
        </w:rPr>
        <w:t>7</w:t>
      </w:r>
      <w:r w:rsidRPr="00824B21">
        <w:rPr>
          <w:bCs/>
        </w:rPr>
        <w:t xml:space="preserve">. </w:t>
      </w:r>
      <w:r w:rsidR="00CE66D5" w:rsidRPr="00824B21">
        <w:rPr>
          <w:bCs/>
        </w:rPr>
        <w:t xml:space="preserve">Всегда </w:t>
      </w:r>
      <w:r w:rsidRPr="00824B21">
        <w:rPr>
          <w:bCs/>
        </w:rPr>
        <w:t xml:space="preserve">пишутся </w:t>
      </w:r>
      <w:r w:rsidR="00CE66D5" w:rsidRPr="00824B21">
        <w:rPr>
          <w:bCs/>
        </w:rPr>
        <w:t>БЕЗ запятых</w:t>
      </w:r>
      <w:r w:rsidRPr="00824B21">
        <w:rPr>
          <w:bCs/>
        </w:rPr>
        <w:t xml:space="preserve"> словосочетания</w:t>
      </w:r>
      <w:r w:rsidR="00CE66D5" w:rsidRPr="00824B21">
        <w:rPr>
          <w:bCs/>
        </w:rPr>
        <w:t>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первую очередь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 первый взгляд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вроде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вроде бы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наверняка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аналогично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более или менее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буквально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вдобавок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(конечном) итоге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в конечном </w:t>
      </w:r>
      <w:proofErr w:type="spellStart"/>
      <w:r w:rsidRPr="00785DF5">
        <w:rPr>
          <w:bCs/>
        </w:rPr>
        <w:t>счете</w:t>
      </w:r>
      <w:proofErr w:type="spellEnd"/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крайнем случае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лучшем случае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любом случае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вместе с тем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общем и целом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основном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особенности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отдельных случаях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во что бы то ни стало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впоследствии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противном случае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результате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связи с этим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все-таки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таком случае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то же время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целом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этой связи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главным образом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зачастую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исключительно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как максимум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между тем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 всякий случай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 крайний случай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возможности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мере возможности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по-прежнему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практически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приблизительно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lastRenderedPageBreak/>
        <w:t>при всем (при) том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при (всем) желании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при случае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при этом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равным образом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самое большее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самое меньшее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фактически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целом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авось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будто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вдобавок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довершение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небось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предложению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постановлению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решению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словно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традиции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якобы</w:t>
      </w:r>
    </w:p>
    <w:p w:rsidR="00CE66D5" w:rsidRPr="00824B21" w:rsidRDefault="00CE66D5" w:rsidP="00154FAA">
      <w:pPr>
        <w:rPr>
          <w:b/>
          <w:bCs/>
        </w:rPr>
      </w:pPr>
      <w:r w:rsidRPr="00824B21">
        <w:rPr>
          <w:b/>
          <w:bCs/>
        </w:rPr>
        <w:t>Запятая НЕ ставится</w:t>
      </w:r>
      <w:r w:rsidR="00824B21" w:rsidRPr="00824B21">
        <w:rPr>
          <w:b/>
          <w:bCs/>
        </w:rPr>
        <w:t xml:space="preserve"> </w:t>
      </w:r>
    </w:p>
    <w:p w:rsidR="00CE66D5" w:rsidRPr="00824B21" w:rsidRDefault="00824B21" w:rsidP="00154FAA">
      <w:r>
        <w:rPr>
          <w:bCs/>
        </w:rPr>
        <w:t>3</w:t>
      </w:r>
      <w:r w:rsidR="005A38F5">
        <w:rPr>
          <w:bCs/>
        </w:rPr>
        <w:t>8</w:t>
      </w:r>
      <w:r>
        <w:rPr>
          <w:bCs/>
        </w:rPr>
        <w:t>. В</w:t>
      </w:r>
      <w:r w:rsidR="00CE66D5" w:rsidRPr="00824B21">
        <w:rPr>
          <w:bCs/>
        </w:rPr>
        <w:t xml:space="preserve"> начале предложения: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</w:t>
      </w:r>
      <w:proofErr w:type="gramStart"/>
      <w:r w:rsidRPr="00785DF5">
        <w:rPr>
          <w:bCs/>
        </w:rPr>
        <w:t>До того как</w:t>
      </w:r>
      <w:proofErr w:type="gramEnd"/>
      <w:r w:rsidRPr="00785DF5">
        <w:rPr>
          <w:bCs/>
        </w:rPr>
        <w:t>… я оказалась…»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«С тех пор как…»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«Перед тем как…»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«Несмотря на то что…»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«По мере того как…»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«Для </w:t>
      </w:r>
      <w:proofErr w:type="gramStart"/>
      <w:r w:rsidRPr="00785DF5">
        <w:rPr>
          <w:bCs/>
        </w:rPr>
        <w:t>того</w:t>
      </w:r>
      <w:proofErr w:type="gramEnd"/>
      <w:r w:rsidRPr="00785DF5">
        <w:rPr>
          <w:bCs/>
        </w:rPr>
        <w:t xml:space="preserve"> чтобы…»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«Вместо того чтобы…»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«Вообще же…»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«В то время как…»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«Тем более что…»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«Тем не менее…»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«При </w:t>
      </w:r>
      <w:proofErr w:type="gramStart"/>
      <w:r w:rsidRPr="00785DF5">
        <w:rPr>
          <w:bCs/>
        </w:rPr>
        <w:t>том</w:t>
      </w:r>
      <w:proofErr w:type="gramEnd"/>
      <w:r w:rsidRPr="00785DF5">
        <w:rPr>
          <w:bCs/>
        </w:rPr>
        <w:t xml:space="preserve"> что…» (при том — отдельно)</w:t>
      </w:r>
      <w:r w:rsidR="0040317C" w:rsidRPr="00785DF5">
        <w:rPr>
          <w:bCs/>
        </w:rPr>
        <w:t>.</w:t>
      </w:r>
      <w:r w:rsidRPr="00785DF5">
        <w:rPr>
          <w:bCs/>
        </w:rPr>
        <w:t xml:space="preserve"> </w:t>
      </w:r>
      <w:r w:rsidR="00237590" w:rsidRPr="00785DF5">
        <w:rPr>
          <w:bCs/>
        </w:rPr>
        <w:t>П</w:t>
      </w:r>
      <w:r w:rsidRPr="00785DF5">
        <w:rPr>
          <w:bCs/>
        </w:rPr>
        <w:t>еред «что» запятая НЕ ставится.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«В случае если…»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«После того как…»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«</w:t>
      </w:r>
      <w:proofErr w:type="spellStart"/>
      <w:r w:rsidRPr="00785DF5">
        <w:rPr>
          <w:bCs/>
        </w:rPr>
        <w:t>Причем</w:t>
      </w:r>
      <w:proofErr w:type="spellEnd"/>
      <w:r w:rsidRPr="00785DF5">
        <w:rPr>
          <w:bCs/>
        </w:rPr>
        <w:t>…»</w:t>
      </w:r>
    </w:p>
    <w:p w:rsidR="00CE66D5" w:rsidRDefault="00CE66D5" w:rsidP="00154FAA">
      <w:r w:rsidRPr="00CE66D5">
        <w:t>«Наконец» в значении «наконец-то» — запятыми НЕ выделяется.</w:t>
      </w:r>
    </w:p>
    <w:p w:rsidR="00CE66D5" w:rsidRDefault="00CE66D5" w:rsidP="00154FAA">
      <w:r w:rsidRPr="00CE66D5">
        <w:t>«И это при том, что…» — в середине предложения запятая ставится ВСЕГДА!</w:t>
      </w:r>
    </w:p>
    <w:p w:rsidR="00CE66D5" w:rsidRDefault="00CE66D5" w:rsidP="00154FAA">
      <w:r w:rsidRPr="00CE66D5">
        <w:t>«Исходя из этого, …» — в начале предложения запятая ставится. НО: «Он поступил так исходя из…» — запятая НЕ ставится.</w:t>
      </w:r>
    </w:p>
    <w:p w:rsidR="00CE66D5" w:rsidRDefault="00CE66D5" w:rsidP="00154FAA">
      <w:r w:rsidRPr="00CE66D5">
        <w:t xml:space="preserve">«Ведь если…, то…» — запятая перед «если» НЕ ставится, так как дальше </w:t>
      </w:r>
      <w:proofErr w:type="spellStart"/>
      <w:r w:rsidRPr="00CE66D5">
        <w:t>идет</w:t>
      </w:r>
      <w:proofErr w:type="spellEnd"/>
      <w:r w:rsidRPr="00CE66D5">
        <w:t xml:space="preserve"> вторая часть двойного союза — «то». Если «то» нет, тогда запятая перед «если» ставится!</w:t>
      </w:r>
    </w:p>
    <w:p w:rsidR="00CE66D5" w:rsidRDefault="00CE66D5" w:rsidP="00154FAA">
      <w:r w:rsidRPr="00CE66D5">
        <w:t>«</w:t>
      </w:r>
      <w:proofErr w:type="gramStart"/>
      <w:r w:rsidRPr="00CE66D5">
        <w:t>Меньше</w:t>
      </w:r>
      <w:proofErr w:type="gramEnd"/>
      <w:r w:rsidRPr="00CE66D5">
        <w:t xml:space="preserve"> чем на два года…» — запятая перед «чем» НЕ ставится, т.</w:t>
      </w:r>
      <w:r w:rsidR="00237590">
        <w:t> </w:t>
      </w:r>
      <w:r w:rsidRPr="00CE66D5">
        <w:t>к. это НЕ сравнение.</w:t>
      </w:r>
    </w:p>
    <w:p w:rsidR="00CE66D5" w:rsidRDefault="00CE66D5" w:rsidP="00154FAA">
      <w:r w:rsidRPr="00CE66D5">
        <w:t>Запятая перед «КАК» ставится только в случае сравнения.</w:t>
      </w:r>
    </w:p>
    <w:p w:rsidR="00CE66D5" w:rsidRDefault="00CE66D5" w:rsidP="00154FAA">
      <w:r w:rsidRPr="00CE66D5">
        <w:t>«Такие политики, как Иванов, Петров, Сидоров…» — запятая ставится, т.</w:t>
      </w:r>
      <w:r w:rsidR="00237590">
        <w:t> </w:t>
      </w:r>
      <w:r w:rsidRPr="00CE66D5">
        <w:t>к. есть существительное «политики».</w:t>
      </w:r>
    </w:p>
    <w:p w:rsidR="00CE66D5" w:rsidRDefault="00CE66D5" w:rsidP="00154FAA">
      <w:r w:rsidRPr="00CE66D5">
        <w:t>НО: «… политики, такие как Иванов, Петров, Сидоров…» — перед «как» запятая НЕ ставится.</w:t>
      </w:r>
    </w:p>
    <w:p w:rsidR="00CE66D5" w:rsidRDefault="00CE66D5" w:rsidP="00154FAA">
      <w:r w:rsidRPr="00CE66D5">
        <w:rPr>
          <w:b/>
          <w:bCs/>
        </w:rPr>
        <w:t>Запятые НЕ ставятся:</w:t>
      </w:r>
    </w:p>
    <w:p w:rsidR="00CE66D5" w:rsidRDefault="00824B21" w:rsidP="00154FAA">
      <w:r>
        <w:t>3</w:t>
      </w:r>
      <w:r w:rsidR="005A38F5">
        <w:t>9</w:t>
      </w:r>
      <w:r>
        <w:t xml:space="preserve">. </w:t>
      </w:r>
      <w:r w:rsidR="00CE66D5" w:rsidRPr="00CE66D5">
        <w:t>«Дай бог», «не дай бог», «ради бога» — запятыми не выделяется, + слово «бог» пишется с маленькой буквы.</w:t>
      </w:r>
    </w:p>
    <w:p w:rsidR="00CE66D5" w:rsidRDefault="00CE66D5" w:rsidP="00154FAA"/>
    <w:p w:rsidR="00CE66D5" w:rsidRDefault="00CE66D5" w:rsidP="00154FAA">
      <w:r w:rsidRPr="00CE66D5">
        <w:rPr>
          <w:b/>
          <w:bCs/>
        </w:rPr>
        <w:t xml:space="preserve">НО: запятые ставятся </w:t>
      </w:r>
      <w:r w:rsidR="00CF173A">
        <w:rPr>
          <w:b/>
          <w:bCs/>
        </w:rPr>
        <w:t>с</w:t>
      </w:r>
      <w:r w:rsidRPr="00CE66D5">
        <w:rPr>
          <w:b/>
          <w:bCs/>
        </w:rPr>
        <w:t xml:space="preserve"> двух сторон:</w:t>
      </w:r>
    </w:p>
    <w:p w:rsidR="00CE66D5" w:rsidRDefault="005A38F5" w:rsidP="00154FAA">
      <w:r>
        <w:lastRenderedPageBreak/>
        <w:t>40</w:t>
      </w:r>
      <w:r w:rsidR="00824B21">
        <w:t xml:space="preserve">. </w:t>
      </w:r>
      <w:r w:rsidR="00CE66D5" w:rsidRPr="00CE66D5">
        <w:t>«</w:t>
      </w:r>
      <w:r w:rsidR="00CE66D5" w:rsidRPr="00154FAA">
        <w:rPr>
          <w:i/>
        </w:rPr>
        <w:t>Слава Богу</w:t>
      </w:r>
      <w:r w:rsidR="00CE66D5" w:rsidRPr="00CE66D5">
        <w:t>» в середине предложения выделяется запятыми с обеих сторон (слово «Бог» в этом случае пишется с большой буквы) + в начале предложения — выделяется запятой (с правой стороны).</w:t>
      </w:r>
    </w:p>
    <w:p w:rsidR="00CE66D5" w:rsidRDefault="00CE66D5" w:rsidP="00154FAA">
      <w:r w:rsidRPr="00CE66D5">
        <w:t>«</w:t>
      </w:r>
      <w:r w:rsidRPr="00154FAA">
        <w:rPr>
          <w:i/>
        </w:rPr>
        <w:t>Ей-богу</w:t>
      </w:r>
      <w:r w:rsidRPr="00CE66D5">
        <w:t>» — в этих случаях запятые ставятся с двух сторон (слово «бог» в этом случае пишется с маленькой буквы).</w:t>
      </w:r>
    </w:p>
    <w:p w:rsidR="00CE66D5" w:rsidRDefault="00CE66D5" w:rsidP="00154FAA">
      <w:r w:rsidRPr="00CE66D5">
        <w:t>«</w:t>
      </w:r>
      <w:r w:rsidRPr="00154FAA">
        <w:rPr>
          <w:i/>
        </w:rPr>
        <w:t>Боже мой</w:t>
      </w:r>
      <w:r w:rsidRPr="00CE66D5">
        <w:t>» — выделяется запятыми с обеих сторон</w:t>
      </w:r>
      <w:r w:rsidR="0040317C">
        <w:t>.</w:t>
      </w:r>
      <w:r w:rsidRPr="00CE66D5">
        <w:t xml:space="preserve"> в середине предложения «боже» — с маленькой буквы.</w:t>
      </w:r>
    </w:p>
    <w:p w:rsidR="00CE66D5" w:rsidRDefault="00CE66D5" w:rsidP="00154FAA">
      <w:r w:rsidRPr="00CE66D5">
        <w:t>Если</w:t>
      </w:r>
      <w:r w:rsidR="00824B21">
        <w:t xml:space="preserve"> </w:t>
      </w:r>
      <w:r w:rsidRPr="00CE66D5">
        <w:rPr>
          <w:i/>
          <w:iCs/>
        </w:rPr>
        <w:t>вводное</w:t>
      </w:r>
      <w:r w:rsidR="00824B21">
        <w:t xml:space="preserve"> </w:t>
      </w:r>
      <w:r w:rsidRPr="00CE66D5">
        <w:t>слово</w:t>
      </w:r>
      <w:r w:rsidR="00824B21">
        <w:t xml:space="preserve"> </w:t>
      </w:r>
      <w:r w:rsidRPr="00CE66D5">
        <w:rPr>
          <w:b/>
          <w:bCs/>
          <w:i/>
          <w:iCs/>
        </w:rPr>
        <w:t>можно</w:t>
      </w:r>
      <w:r w:rsidR="00824B21">
        <w:rPr>
          <w:i/>
          <w:iCs/>
        </w:rPr>
        <w:t xml:space="preserve"> </w:t>
      </w:r>
      <w:r w:rsidRPr="00CE66D5">
        <w:rPr>
          <w:i/>
          <w:iCs/>
        </w:rPr>
        <w:t>опустить или переставить</w:t>
      </w:r>
      <w:r w:rsidR="00824B21">
        <w:rPr>
          <w:i/>
          <w:iCs/>
        </w:rPr>
        <w:t xml:space="preserve"> </w:t>
      </w:r>
      <w:r w:rsidRPr="00CE66D5">
        <w:t>в другое место предложения без нарушения его структуры (обычно это бывает при союзах «и» и «но»), то союз не входит во вводную конструкцию — запятая НУЖНА. Например: «Во-первых, стало темно, и, во-вторых, все устали».</w:t>
      </w:r>
    </w:p>
    <w:p w:rsidR="00CE66D5" w:rsidRDefault="00CE66D5" w:rsidP="00154FAA">
      <w:r w:rsidRPr="00CE66D5">
        <w:t>Если</w:t>
      </w:r>
      <w:r w:rsidR="00824B21">
        <w:t xml:space="preserve"> </w:t>
      </w:r>
      <w:r w:rsidRPr="00CE66D5">
        <w:rPr>
          <w:i/>
          <w:iCs/>
        </w:rPr>
        <w:t>вводное</w:t>
      </w:r>
      <w:r w:rsidR="00824B21">
        <w:t xml:space="preserve"> </w:t>
      </w:r>
      <w:r w:rsidRPr="00CE66D5">
        <w:t>слово</w:t>
      </w:r>
      <w:r w:rsidR="00824B21">
        <w:t xml:space="preserve"> </w:t>
      </w:r>
      <w:r w:rsidRPr="00CE66D5">
        <w:rPr>
          <w:i/>
          <w:iCs/>
        </w:rPr>
        <w:t>убрать или переставить</w:t>
      </w:r>
      <w:r w:rsidR="00824B21">
        <w:rPr>
          <w:i/>
          <w:iCs/>
        </w:rPr>
        <w:t xml:space="preserve"> </w:t>
      </w:r>
      <w:r w:rsidRPr="00CE66D5">
        <w:rPr>
          <w:b/>
          <w:bCs/>
          <w:i/>
          <w:iCs/>
        </w:rPr>
        <w:t>нельзя</w:t>
      </w:r>
      <w:r w:rsidRPr="00CE66D5">
        <w:t>, то запятая после союза (обычно при союзе «а») НЕ ставится. Например: «Она просто забыла об этом факте, а может, никогда его и не запоминала», «…, а следовательно, …», «…, а может быть, …», «…, а значит,</w:t>
      </w:r>
      <w:r w:rsidR="00824B21">
        <w:t xml:space="preserve"> </w:t>
      </w:r>
      <w:r w:rsidRPr="00CE66D5">
        <w:t>…».</w:t>
      </w:r>
    </w:p>
    <w:p w:rsidR="00CE66D5" w:rsidRDefault="00CE66D5" w:rsidP="00154FAA">
      <w:r w:rsidRPr="00CE66D5">
        <w:t>Если</w:t>
      </w:r>
      <w:r w:rsidR="00824B21">
        <w:t xml:space="preserve"> </w:t>
      </w:r>
      <w:r w:rsidRPr="00CE66D5">
        <w:rPr>
          <w:i/>
          <w:iCs/>
        </w:rPr>
        <w:t>вводное</w:t>
      </w:r>
      <w:r w:rsidR="00824B21">
        <w:t xml:space="preserve"> </w:t>
      </w:r>
      <w:r w:rsidRPr="00CE66D5">
        <w:t>слово</w:t>
      </w:r>
      <w:r w:rsidR="00824B21">
        <w:t xml:space="preserve"> </w:t>
      </w:r>
      <w:r w:rsidRPr="00CE66D5">
        <w:rPr>
          <w:b/>
          <w:bCs/>
          <w:i/>
          <w:iCs/>
        </w:rPr>
        <w:t>можно</w:t>
      </w:r>
      <w:r w:rsidR="00824B21">
        <w:rPr>
          <w:i/>
          <w:iCs/>
        </w:rPr>
        <w:t xml:space="preserve"> </w:t>
      </w:r>
      <w:r w:rsidRPr="00CE66D5">
        <w:rPr>
          <w:i/>
          <w:iCs/>
        </w:rPr>
        <w:t>изъять или переставить</w:t>
      </w:r>
      <w:r w:rsidRPr="00CE66D5">
        <w:t>, то запятая НУЖНА после союза «а», поскольку он не связан с вводным словом, т. е. не образуются спаянные сочетания типа «а значит», «а впрочем», «а следовательно», «а может быть» и т.</w:t>
      </w:r>
      <w:r w:rsidR="00824B21">
        <w:t> </w:t>
      </w:r>
      <w:r w:rsidRPr="00CE66D5">
        <w:t>п. Например: «Она его не просто не любила, а, может быть, даже презирала».</w:t>
      </w:r>
    </w:p>
    <w:p w:rsidR="00CE66D5" w:rsidRDefault="00CE66D5" w:rsidP="00154FAA">
      <w:r w:rsidRPr="00CE66D5">
        <w:t>Если</w:t>
      </w:r>
      <w:r w:rsidR="00824B21">
        <w:t xml:space="preserve"> </w:t>
      </w:r>
      <w:r w:rsidRPr="00CE66D5">
        <w:rPr>
          <w:i/>
          <w:iCs/>
        </w:rPr>
        <w:t>в начале</w:t>
      </w:r>
      <w:r w:rsidR="00824B21">
        <w:t xml:space="preserve"> </w:t>
      </w:r>
      <w:r w:rsidRPr="00CE66D5">
        <w:t>предложения стоит сочинительный</w:t>
      </w:r>
      <w:r w:rsidR="00824B21">
        <w:t xml:space="preserve"> </w:t>
      </w:r>
      <w:r w:rsidRPr="00CE66D5">
        <w:rPr>
          <w:i/>
          <w:iCs/>
        </w:rPr>
        <w:t>союз</w:t>
      </w:r>
      <w:r w:rsidR="00824B21">
        <w:t xml:space="preserve"> </w:t>
      </w:r>
      <w:r w:rsidRPr="00CE66D5">
        <w:t>(в присоединительном значении) («и», «да» в значении «и», «тоже», «также», «и то», «а то», «да и», «а также» и др.),</w:t>
      </w:r>
      <w:r w:rsidR="00824B21">
        <w:t xml:space="preserve"> </w:t>
      </w:r>
      <w:r w:rsidRPr="00CE66D5">
        <w:rPr>
          <w:i/>
          <w:iCs/>
        </w:rPr>
        <w:t>а потом вводное слово</w:t>
      </w:r>
      <w:r w:rsidRPr="00CE66D5">
        <w:t>, то запятая перед ним НЕ нужна. Например: «И действительно, не стоило этого делать»</w:t>
      </w:r>
      <w:r w:rsidR="0040317C">
        <w:t>.</w:t>
      </w:r>
      <w:r w:rsidRPr="00CE66D5">
        <w:t xml:space="preserve"> «</w:t>
      </w:r>
      <w:proofErr w:type="gramStart"/>
      <w:r w:rsidRPr="00CE66D5">
        <w:t>И</w:t>
      </w:r>
      <w:proofErr w:type="gramEnd"/>
      <w:r w:rsidRPr="00CE66D5">
        <w:t xml:space="preserve"> пожалуй, нужно было поступить как-то иначе»</w:t>
      </w:r>
      <w:r w:rsidR="0040317C">
        <w:t>.</w:t>
      </w:r>
      <w:r w:rsidRPr="00CE66D5">
        <w:t xml:space="preserve"> «И наконец, действие пьесы упорядочено и разделено на акты»</w:t>
      </w:r>
      <w:r w:rsidR="0040317C">
        <w:t>.</w:t>
      </w:r>
      <w:r w:rsidRPr="00CE66D5">
        <w:t xml:space="preserve"> «Да кроме того, выяснились и другие обстоятельства»</w:t>
      </w:r>
      <w:r w:rsidR="0040317C">
        <w:t>.</w:t>
      </w:r>
      <w:r w:rsidRPr="00CE66D5">
        <w:t xml:space="preserve"> «Но конечно, все закончилось благополучно».</w:t>
      </w:r>
    </w:p>
    <w:p w:rsidR="00CE66D5" w:rsidRDefault="00CE66D5" w:rsidP="00154FAA">
      <w:r w:rsidRPr="00CE66D5">
        <w:t>Бывает редко: если</w:t>
      </w:r>
      <w:r w:rsidR="00824B21">
        <w:t xml:space="preserve"> </w:t>
      </w:r>
      <w:r w:rsidRPr="00CE66D5">
        <w:rPr>
          <w:i/>
          <w:iCs/>
        </w:rPr>
        <w:t>в начале</w:t>
      </w:r>
      <w:r w:rsidR="00824B21">
        <w:t xml:space="preserve"> </w:t>
      </w:r>
      <w:r w:rsidRPr="00CE66D5">
        <w:t>предложения стоит присоединительный</w:t>
      </w:r>
      <w:r w:rsidR="00824B21">
        <w:t xml:space="preserve"> </w:t>
      </w:r>
      <w:r w:rsidRPr="00CE66D5">
        <w:rPr>
          <w:i/>
          <w:iCs/>
        </w:rPr>
        <w:t>союз</w:t>
      </w:r>
      <w:r w:rsidRPr="00CE66D5">
        <w:t>, а</w:t>
      </w:r>
      <w:r w:rsidR="00824B21">
        <w:t xml:space="preserve"> </w:t>
      </w:r>
      <w:r w:rsidRPr="00CE66D5">
        <w:rPr>
          <w:i/>
          <w:iCs/>
        </w:rPr>
        <w:t>вводная конструкция выделяется интонационно</w:t>
      </w:r>
      <w:r w:rsidRPr="00CE66D5">
        <w:t>, то запятые НУЖНЫ. Например: «Но, к великой моей досаде, Швабрин решительно объявил…»</w:t>
      </w:r>
      <w:r w:rsidR="0040317C">
        <w:t>.</w:t>
      </w:r>
      <w:r w:rsidRPr="00CE66D5">
        <w:t xml:space="preserve"> «И, как водится, вспоминали только одно хорошее».</w:t>
      </w:r>
    </w:p>
    <w:p w:rsidR="00CE66D5" w:rsidRDefault="00CE66D5" w:rsidP="00154FAA">
      <w:pPr>
        <w:rPr>
          <w:b/>
          <w:bCs/>
        </w:rPr>
      </w:pPr>
      <w:r w:rsidRPr="00CE66D5">
        <w:rPr>
          <w:b/>
          <w:bCs/>
        </w:rPr>
        <w:t>Основные группы вводных слов</w:t>
      </w:r>
      <w:r w:rsidR="00824B21">
        <w:rPr>
          <w:b/>
          <w:bCs/>
        </w:rPr>
        <w:t xml:space="preserve"> </w:t>
      </w:r>
      <w:r w:rsidRPr="00CE66D5">
        <w:rPr>
          <w:b/>
          <w:bCs/>
        </w:rPr>
        <w:t>и словосочетаний</w:t>
      </w:r>
    </w:p>
    <w:p w:rsidR="00CE66D5" w:rsidRDefault="00CE66D5" w:rsidP="00154FAA">
      <w:pPr>
        <w:rPr>
          <w:b/>
          <w:bCs/>
        </w:rPr>
      </w:pPr>
      <w:r w:rsidRPr="00CE66D5">
        <w:rPr>
          <w:b/>
          <w:bCs/>
        </w:rPr>
        <w:t>(выделяются запятыми с обеих сторон в середине предложения)</w:t>
      </w:r>
    </w:p>
    <w:p w:rsidR="00CE66D5" w:rsidRPr="00824B21" w:rsidRDefault="006F30EF" w:rsidP="00154FAA">
      <w:r>
        <w:rPr>
          <w:bCs/>
        </w:rPr>
        <w:t>4</w:t>
      </w:r>
      <w:r w:rsidR="005A38F5">
        <w:rPr>
          <w:bCs/>
        </w:rPr>
        <w:t>1</w:t>
      </w:r>
      <w:r w:rsidR="00CE66D5" w:rsidRPr="00824B21">
        <w:rPr>
          <w:bCs/>
        </w:rPr>
        <w:t>. Выражающие чувства говорящего (радость, сожаление, удивление и т.</w:t>
      </w:r>
      <w:r>
        <w:rPr>
          <w:bCs/>
        </w:rPr>
        <w:t> </w:t>
      </w:r>
      <w:r w:rsidR="00CE66D5" w:rsidRPr="00824B21">
        <w:rPr>
          <w:bCs/>
        </w:rPr>
        <w:t>д.) в связи с сообщением: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досаде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изумлению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несчастью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огорчению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прискорбию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радости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сожалению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стыду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счастью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удивлению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ужасу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 беду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 радость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 счастье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 ровен час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нечего греха таить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несчастью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счастью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странное дело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удивительное дело</w:t>
      </w:r>
    </w:p>
    <w:p w:rsidR="00CE66D5" w:rsidRPr="00785DF5" w:rsidRDefault="00CE66D5" w:rsidP="00785DF5">
      <w:pPr>
        <w:ind w:left="709" w:firstLine="0"/>
        <w:rPr>
          <w:bCs/>
        </w:rPr>
      </w:pPr>
      <w:proofErr w:type="gramStart"/>
      <w:r w:rsidRPr="00785DF5">
        <w:rPr>
          <w:bCs/>
        </w:rPr>
        <w:t>чего доброго</w:t>
      </w:r>
      <w:proofErr w:type="gramEnd"/>
      <w:r w:rsidRPr="00785DF5">
        <w:rPr>
          <w:bCs/>
        </w:rPr>
        <w:t xml:space="preserve"> и др.</w:t>
      </w:r>
    </w:p>
    <w:p w:rsidR="00CE66D5" w:rsidRPr="00824B21" w:rsidRDefault="006F30EF" w:rsidP="00154FAA">
      <w:r>
        <w:rPr>
          <w:bCs/>
        </w:rPr>
        <w:lastRenderedPageBreak/>
        <w:t>4</w:t>
      </w:r>
      <w:r w:rsidR="005A38F5">
        <w:rPr>
          <w:bCs/>
        </w:rPr>
        <w:t>2</w:t>
      </w:r>
      <w:r w:rsidR="00CE66D5" w:rsidRPr="00824B21">
        <w:rPr>
          <w:bCs/>
        </w:rPr>
        <w:t>. Выражающие оценку говорящим степени реальности сообщаемого (уверенность, неуверенность, предположение, возможность и т.</w:t>
      </w:r>
      <w:r w:rsidR="00824B21">
        <w:rPr>
          <w:bCs/>
        </w:rPr>
        <w:t xml:space="preserve"> </w:t>
      </w:r>
      <w:r w:rsidR="00CE66D5" w:rsidRPr="00824B21">
        <w:rPr>
          <w:bCs/>
        </w:rPr>
        <w:t>д.):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без всякого сомнения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безусловно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бесспорно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быть может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верно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вероятно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видимо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возможно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самом деле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сущности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должно быть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думаю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кажется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казалось бы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конечно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может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может быть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наверное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надеюсь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надо полагать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 правда ли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несомненно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очевидно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по-видимому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всей вероятности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подлинно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пожалуй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полагаю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сути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существу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правда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право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разумеется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само собой разумеется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чай и др.</w:t>
      </w:r>
    </w:p>
    <w:p w:rsidR="00CE66D5" w:rsidRPr="00824B21" w:rsidRDefault="00824B21" w:rsidP="00154FAA">
      <w:r w:rsidRPr="00824B21">
        <w:rPr>
          <w:bCs/>
        </w:rPr>
        <w:t>4</w:t>
      </w:r>
      <w:r w:rsidR="005A38F5">
        <w:rPr>
          <w:bCs/>
        </w:rPr>
        <w:t>3</w:t>
      </w:r>
      <w:r w:rsidR="00CE66D5" w:rsidRPr="00824B21">
        <w:rPr>
          <w:bCs/>
        </w:rPr>
        <w:t>. Указывающие на источник сообщаемого: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говорят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дескать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мол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передают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по-вашему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мнению…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помнится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по-моему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по-нашему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преданию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сведениям…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словам…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слухам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сообщению…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по-твоему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слышно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сообщают и др.</w:t>
      </w:r>
    </w:p>
    <w:p w:rsidR="00CE66D5" w:rsidRPr="00824B21" w:rsidRDefault="00CE66D5" w:rsidP="00154FAA">
      <w:r w:rsidRPr="00824B21">
        <w:rPr>
          <w:bCs/>
        </w:rPr>
        <w:lastRenderedPageBreak/>
        <w:t>4</w:t>
      </w:r>
      <w:r w:rsidR="005A38F5">
        <w:rPr>
          <w:bCs/>
        </w:rPr>
        <w:t>4</w:t>
      </w:r>
      <w:r w:rsidRPr="00824B21">
        <w:rPr>
          <w:bCs/>
        </w:rPr>
        <w:t>. Указывающие на связь мыслей, последовательность изложения: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общем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во-первых,</w:t>
      </w:r>
      <w:r w:rsidR="00CF173A" w:rsidRPr="00785DF5">
        <w:rPr>
          <w:bCs/>
        </w:rPr>
        <w:t xml:space="preserve"> </w:t>
      </w:r>
      <w:proofErr w:type="gramStart"/>
      <w:r w:rsidRPr="00785DF5">
        <w:rPr>
          <w:bCs/>
        </w:rPr>
        <w:t>во-вторых</w:t>
      </w:r>
      <w:proofErr w:type="gramEnd"/>
      <w:r w:rsidRPr="00785DF5">
        <w:rPr>
          <w:bCs/>
        </w:rPr>
        <w:t xml:space="preserve"> и т.д.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впрочем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значит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 частности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главное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далее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значит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итак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примеру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кроме того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 слову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кстати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кстати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между прочим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наконец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наоборот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например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напротив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повторяю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подчеркиваю</w:t>
      </w:r>
      <w:proofErr w:type="spellEnd"/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сверх того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 другой стороны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 одной стороны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стало быть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таким образом и др.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как бы то ни было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как бы там ни было</w:t>
      </w:r>
    </w:p>
    <w:p w:rsidR="00CE66D5" w:rsidRPr="004152C6" w:rsidRDefault="004152C6" w:rsidP="00154FAA">
      <w:r w:rsidRPr="004152C6">
        <w:rPr>
          <w:bCs/>
        </w:rPr>
        <w:t>4</w:t>
      </w:r>
      <w:r w:rsidR="005A38F5">
        <w:rPr>
          <w:bCs/>
        </w:rPr>
        <w:t>5</w:t>
      </w:r>
      <w:r w:rsidR="00CE66D5" w:rsidRPr="004152C6">
        <w:rPr>
          <w:bCs/>
        </w:rPr>
        <w:t xml:space="preserve">. Указывающие на </w:t>
      </w:r>
      <w:proofErr w:type="spellStart"/>
      <w:r w:rsidR="00CE66D5" w:rsidRPr="004152C6">
        <w:rPr>
          <w:bCs/>
        </w:rPr>
        <w:t>приемы</w:t>
      </w:r>
      <w:proofErr w:type="spellEnd"/>
      <w:r w:rsidR="00CE66D5" w:rsidRPr="004152C6">
        <w:rPr>
          <w:bCs/>
        </w:rPr>
        <w:t xml:space="preserve"> и способы оформления высказываемых мыслей: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вернее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вообще говоря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другими словами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если можно так выразиться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если можно так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иначе говоря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иными словами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коротко говоря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лучше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мягко выражаясь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одним словом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попросту говоря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словом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собственно говоря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 позволения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так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точнее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что называется и др.</w:t>
      </w:r>
    </w:p>
    <w:p w:rsidR="00CE66D5" w:rsidRPr="004152C6" w:rsidRDefault="004152C6" w:rsidP="00154FAA">
      <w:r w:rsidRPr="004152C6">
        <w:rPr>
          <w:bCs/>
        </w:rPr>
        <w:t>4</w:t>
      </w:r>
      <w:r w:rsidR="005A38F5">
        <w:rPr>
          <w:bCs/>
        </w:rPr>
        <w:t>6</w:t>
      </w:r>
      <w:r w:rsidR="00CE66D5" w:rsidRPr="004152C6">
        <w:rPr>
          <w:bCs/>
        </w:rPr>
        <w:t xml:space="preserve">. Представляющие собой призывы к собеседнику (читателю) с целью привлечь его внимание к сообщаемому, внушить </w:t>
      </w:r>
      <w:proofErr w:type="spellStart"/>
      <w:r w:rsidR="00CE66D5" w:rsidRPr="004152C6">
        <w:rPr>
          <w:bCs/>
        </w:rPr>
        <w:t>определенное</w:t>
      </w:r>
      <w:proofErr w:type="spellEnd"/>
      <w:r w:rsidR="00CE66D5" w:rsidRPr="004152C6">
        <w:rPr>
          <w:bCs/>
        </w:rPr>
        <w:t xml:space="preserve"> отношение к излагаемым фактам: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верите (ли)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веришь (ли)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видите (ли)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видишь (ли)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вообрази(те)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lastRenderedPageBreak/>
        <w:t>допустим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знаете (ли)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знаешь (ли)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извини(те)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поверь(те)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пожалуйста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пойми(те)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понимаете (ли)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понимаешь (ли)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послушай(те)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предположим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представь(те) себе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прости(те)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скажем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согласись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согласитесь и др.</w:t>
      </w:r>
    </w:p>
    <w:p w:rsidR="00CE66D5" w:rsidRPr="004152C6" w:rsidRDefault="004152C6" w:rsidP="00154FAA">
      <w:r w:rsidRPr="004152C6">
        <w:rPr>
          <w:bCs/>
        </w:rPr>
        <w:t>4</w:t>
      </w:r>
      <w:r w:rsidR="005A38F5">
        <w:rPr>
          <w:bCs/>
        </w:rPr>
        <w:t>7</w:t>
      </w:r>
      <w:r w:rsidR="00CE66D5" w:rsidRPr="004152C6">
        <w:rPr>
          <w:bCs/>
        </w:rPr>
        <w:t>. Указывающие оценку меры того, о чем говорится:</w:t>
      </w:r>
    </w:p>
    <w:p w:rsidR="00CE66D5" w:rsidRDefault="00CE66D5" w:rsidP="00154FAA">
      <w:r w:rsidRPr="00CE66D5">
        <w:t>по крайней мере, по меньшей мере — обособляются только при инверсии: «Этот вопрос обсуждался дважды, по крайней мере».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самое большее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самое меньшее</w:t>
      </w:r>
    </w:p>
    <w:p w:rsidR="00CE66D5" w:rsidRPr="004152C6" w:rsidRDefault="004152C6" w:rsidP="00154FAA">
      <w:r w:rsidRPr="004152C6">
        <w:rPr>
          <w:bCs/>
        </w:rPr>
        <w:t>4</w:t>
      </w:r>
      <w:r w:rsidR="005A38F5">
        <w:rPr>
          <w:bCs/>
        </w:rPr>
        <w:t>8</w:t>
      </w:r>
      <w:r w:rsidR="00CE66D5" w:rsidRPr="004152C6">
        <w:rPr>
          <w:bCs/>
        </w:rPr>
        <w:t>. Показывающие степень обычности сообщаемого: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бывает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бывало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обыкновению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обычаю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случается</w:t>
      </w:r>
    </w:p>
    <w:p w:rsidR="00CE66D5" w:rsidRPr="004152C6" w:rsidRDefault="004152C6" w:rsidP="00154FAA">
      <w:r w:rsidRPr="004152C6">
        <w:rPr>
          <w:bCs/>
        </w:rPr>
        <w:t>4</w:t>
      </w:r>
      <w:r w:rsidR="005A38F5">
        <w:rPr>
          <w:bCs/>
        </w:rPr>
        <w:t>9</w:t>
      </w:r>
      <w:r w:rsidR="00CE66D5" w:rsidRPr="004152C6">
        <w:rPr>
          <w:bCs/>
        </w:rPr>
        <w:t>. Выражающие экспрессивность высказывания: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кроме шуток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между нами будет сказано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между нами говоря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надо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 в укор будет сказано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правде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совести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 справедливости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признаться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сказать по чести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смешно сказать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честно говоря.</w:t>
      </w:r>
    </w:p>
    <w:p w:rsidR="00CE66D5" w:rsidRPr="004152C6" w:rsidRDefault="005A38F5" w:rsidP="00154FAA">
      <w:pPr>
        <w:rPr>
          <w:bCs/>
        </w:rPr>
      </w:pPr>
      <w:r>
        <w:rPr>
          <w:bCs/>
        </w:rPr>
        <w:t>50</w:t>
      </w:r>
      <w:r w:rsidR="004152C6" w:rsidRPr="004152C6">
        <w:rPr>
          <w:bCs/>
        </w:rPr>
        <w:t xml:space="preserve">. </w:t>
      </w:r>
      <w:r w:rsidR="00CE66D5" w:rsidRPr="004152C6">
        <w:rPr>
          <w:bCs/>
        </w:rPr>
        <w:t>Устойчивые выражения со сравнением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беден как церковная мышь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белый как лунь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белый как полотно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белый как снег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биться как рыба об </w:t>
      </w:r>
      <w:proofErr w:type="spellStart"/>
      <w:r w:rsidRPr="00785DF5">
        <w:rPr>
          <w:bCs/>
        </w:rPr>
        <w:t>лед</w:t>
      </w:r>
      <w:proofErr w:type="spellEnd"/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бледный как смерть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блестит как зеркало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болезнь как рукой сняло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gramStart"/>
      <w:r w:rsidRPr="00785DF5">
        <w:rPr>
          <w:bCs/>
        </w:rPr>
        <w:t>бояться</w:t>
      </w:r>
      <w:proofErr w:type="gramEnd"/>
      <w:r w:rsidRPr="00785DF5">
        <w:rPr>
          <w:bCs/>
        </w:rPr>
        <w:t xml:space="preserve"> как огня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бродит как неприкаянный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бросился как безумный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бубнит как пономарь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вбежал как сумасшедший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везет</w:t>
      </w:r>
      <w:proofErr w:type="spellEnd"/>
      <w:r w:rsidRPr="00785DF5">
        <w:rPr>
          <w:bCs/>
        </w:rPr>
        <w:t xml:space="preserve"> как утопленнику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lastRenderedPageBreak/>
        <w:t>вертится как белка в колесе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gramStart"/>
      <w:r w:rsidRPr="00785DF5">
        <w:rPr>
          <w:bCs/>
        </w:rPr>
        <w:t>видно</w:t>
      </w:r>
      <w:proofErr w:type="gramEnd"/>
      <w:r w:rsidRPr="00785DF5">
        <w:rPr>
          <w:bCs/>
        </w:rPr>
        <w:t xml:space="preserve"> как </w:t>
      </w:r>
      <w:proofErr w:type="spellStart"/>
      <w:r w:rsidRPr="00785DF5">
        <w:rPr>
          <w:bCs/>
        </w:rPr>
        <w:t>днем</w:t>
      </w:r>
      <w:proofErr w:type="spellEnd"/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визжит как </w:t>
      </w:r>
      <w:proofErr w:type="spellStart"/>
      <w:r w:rsidRPr="00785DF5">
        <w:rPr>
          <w:bCs/>
        </w:rPr>
        <w:t>поросенок</w:t>
      </w:r>
      <w:proofErr w:type="spellEnd"/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врет</w:t>
      </w:r>
      <w:proofErr w:type="spellEnd"/>
      <w:r w:rsidRPr="00785DF5">
        <w:rPr>
          <w:bCs/>
        </w:rPr>
        <w:t xml:space="preserve"> как сивый мерин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все </w:t>
      </w:r>
      <w:proofErr w:type="spellStart"/>
      <w:r w:rsidRPr="00785DF5">
        <w:rPr>
          <w:bCs/>
        </w:rPr>
        <w:t>идет</w:t>
      </w:r>
      <w:proofErr w:type="spellEnd"/>
      <w:r w:rsidRPr="00785DF5">
        <w:rPr>
          <w:bCs/>
        </w:rPr>
        <w:t xml:space="preserve"> как по маслу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все как на подбор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вскочил как ошпаренный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вскочил как ужаленный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глуп как пробка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глядел как волк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гол как сокол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голодный как волк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далек</w:t>
      </w:r>
      <w:proofErr w:type="spellEnd"/>
      <w:r w:rsidRPr="00785DF5">
        <w:rPr>
          <w:bCs/>
        </w:rPr>
        <w:t xml:space="preserve"> как небо от земли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дрожал как в лихорадке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дрожал как осиновый лист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ему все как с гуся вода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ждать как манны небесной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ждать как праздника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жить как кошка с собакой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жить как птица небесная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заснул как </w:t>
      </w:r>
      <w:proofErr w:type="spellStart"/>
      <w:r w:rsidRPr="00785DF5">
        <w:rPr>
          <w:bCs/>
        </w:rPr>
        <w:t>мертвый</w:t>
      </w:r>
      <w:proofErr w:type="spellEnd"/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застыл как статуя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затерялся как иголка в стоге сена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звучит как музыка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здоров как бык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знать как облупленного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знать как свои пять пальцев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идет</w:t>
      </w:r>
      <w:proofErr w:type="spellEnd"/>
      <w:r w:rsidRPr="00785DF5">
        <w:rPr>
          <w:bCs/>
        </w:rPr>
        <w:t xml:space="preserve"> как корове седло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идет</w:t>
      </w:r>
      <w:proofErr w:type="spellEnd"/>
      <w:r w:rsidRPr="00785DF5">
        <w:rPr>
          <w:bCs/>
        </w:rPr>
        <w:t xml:space="preserve"> рядом как пришитый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как в воду канул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кататься как сыр в масле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качается как пьяный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колыхался (колышется) как студень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красив как бог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красный как помидор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красный как рак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крепок (крепкий) как дуб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кричит как </w:t>
      </w:r>
      <w:proofErr w:type="spellStart"/>
      <w:r w:rsidRPr="00785DF5">
        <w:rPr>
          <w:bCs/>
        </w:rPr>
        <w:t>оглашенный</w:t>
      </w:r>
      <w:proofErr w:type="spellEnd"/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легкий</w:t>
      </w:r>
      <w:proofErr w:type="spellEnd"/>
      <w:r w:rsidRPr="00785DF5">
        <w:rPr>
          <w:bCs/>
        </w:rPr>
        <w:t xml:space="preserve"> как </w:t>
      </w:r>
      <w:proofErr w:type="spellStart"/>
      <w:r w:rsidRPr="00785DF5">
        <w:rPr>
          <w:bCs/>
        </w:rPr>
        <w:t>перышко</w:t>
      </w:r>
      <w:proofErr w:type="spellEnd"/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летит как стрела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лысый как колено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льет</w:t>
      </w:r>
      <w:proofErr w:type="spellEnd"/>
      <w:r w:rsidRPr="00785DF5">
        <w:rPr>
          <w:bCs/>
        </w:rPr>
        <w:t xml:space="preserve"> как из ведра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машет руками как мельница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мечется как угорелый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мокрый как мышь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мрачный как туча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мрут как мухи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gramStart"/>
      <w:r w:rsidRPr="00785DF5">
        <w:rPr>
          <w:bCs/>
        </w:rPr>
        <w:t>надеяться</w:t>
      </w:r>
      <w:proofErr w:type="gramEnd"/>
      <w:r w:rsidRPr="00785DF5">
        <w:rPr>
          <w:bCs/>
        </w:rPr>
        <w:t xml:space="preserve"> как на каменную стену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народу как сельдей в бочке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наряжать как куклу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не </w:t>
      </w:r>
      <w:proofErr w:type="gramStart"/>
      <w:r w:rsidRPr="00785DF5">
        <w:rPr>
          <w:bCs/>
        </w:rPr>
        <w:t>видать</w:t>
      </w:r>
      <w:proofErr w:type="gramEnd"/>
      <w:r w:rsidRPr="00785DF5">
        <w:rPr>
          <w:bCs/>
        </w:rPr>
        <w:t xml:space="preserve"> как своих ушей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нем как могила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нем как рыба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нестись (</w:t>
      </w:r>
      <w:proofErr w:type="spellStart"/>
      <w:r w:rsidRPr="00785DF5">
        <w:rPr>
          <w:bCs/>
        </w:rPr>
        <w:t>несется</w:t>
      </w:r>
      <w:proofErr w:type="spellEnd"/>
      <w:r w:rsidRPr="00785DF5">
        <w:rPr>
          <w:bCs/>
        </w:rPr>
        <w:t>) как угорелый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нестись (</w:t>
      </w:r>
      <w:proofErr w:type="spellStart"/>
      <w:r w:rsidRPr="00785DF5">
        <w:rPr>
          <w:bCs/>
        </w:rPr>
        <w:t>несется</w:t>
      </w:r>
      <w:proofErr w:type="spellEnd"/>
      <w:r w:rsidRPr="00785DF5">
        <w:rPr>
          <w:bCs/>
        </w:rPr>
        <w:t>) как шальной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lastRenderedPageBreak/>
        <w:t>носится как дурак с писаной торбой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носится как курица с яйцом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нужен как воздух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нужен как прошлогодний снег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нужен как пятая спица в колеснице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нужен как собаке пятая нога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ободрать как липку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один как перст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остался как рак на мели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остановился как вкопанный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острый как бритва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отличаться как день от ночи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отличаться как небо от земли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печь как блины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побледнел как полотно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побледнел как смерть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повторял как в бреду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пойдешь</w:t>
      </w:r>
      <w:proofErr w:type="spellEnd"/>
      <w:r w:rsidRPr="00785DF5">
        <w:rPr>
          <w:bCs/>
        </w:rPr>
        <w:t xml:space="preserve"> как миленький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поминай как звали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gramStart"/>
      <w:r w:rsidRPr="00785DF5">
        <w:rPr>
          <w:bCs/>
        </w:rPr>
        <w:t>помнить</w:t>
      </w:r>
      <w:proofErr w:type="gramEnd"/>
      <w:r w:rsidRPr="00785DF5">
        <w:rPr>
          <w:bCs/>
        </w:rPr>
        <w:t xml:space="preserve"> как во сне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попасть как кур во щи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поразить как обухом по голове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посыпаться как из рога изобилия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похожи как две капли вод</w:t>
      </w:r>
      <w:r w:rsidR="008A626B">
        <w:rPr>
          <w:bCs/>
        </w:rPr>
        <w:t>ы;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пошел</w:t>
      </w:r>
      <w:proofErr w:type="spellEnd"/>
      <w:r w:rsidRPr="00785DF5">
        <w:rPr>
          <w:bCs/>
        </w:rPr>
        <w:t xml:space="preserve"> ко дну как камень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появиться как по щучьему велению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преданный как собака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пристал как банный лист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провалиться как сквозь землю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проку (толку) как от козла молока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пропал как в воду канул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прямо как нож по сердцу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пылал как в огне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работает как вол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разбирается как свинья в апельсинах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развеялся как дым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разыграть как по нотам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расти как грибы после дождя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расти как на дрожжах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свалиться как снег на голову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свеж(</w:t>
      </w:r>
      <w:proofErr w:type="spellStart"/>
      <w:r w:rsidRPr="00785DF5">
        <w:rPr>
          <w:bCs/>
        </w:rPr>
        <w:t>ий</w:t>
      </w:r>
      <w:proofErr w:type="spellEnd"/>
      <w:r w:rsidRPr="00785DF5">
        <w:rPr>
          <w:bCs/>
        </w:rPr>
        <w:t>) как кровь с молоком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свеж(</w:t>
      </w:r>
      <w:proofErr w:type="spellStart"/>
      <w:r w:rsidRPr="00785DF5">
        <w:rPr>
          <w:bCs/>
        </w:rPr>
        <w:t>ий</w:t>
      </w:r>
      <w:proofErr w:type="spellEnd"/>
      <w:r w:rsidRPr="00785DF5">
        <w:rPr>
          <w:bCs/>
        </w:rPr>
        <w:t>) как огурчик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сидел как прикованный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сидеть как на иголках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сидеть как на угольях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слушал как </w:t>
      </w:r>
      <w:proofErr w:type="spellStart"/>
      <w:r w:rsidRPr="00785DF5">
        <w:rPr>
          <w:bCs/>
        </w:rPr>
        <w:t>завороженный</w:t>
      </w:r>
      <w:proofErr w:type="spellEnd"/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смотрел как зачарованный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спал как убитый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спешить как на пожар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стоит как истукан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стройный как кедр ливанский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тает как свечка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твердый</w:t>
      </w:r>
      <w:proofErr w:type="spellEnd"/>
      <w:r w:rsidRPr="00785DF5">
        <w:rPr>
          <w:bCs/>
        </w:rPr>
        <w:t xml:space="preserve"> как камень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темно как ночью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точен как часы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lastRenderedPageBreak/>
        <w:t>тощий как скелет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труслив как заяц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умер как герой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упал как подкошенный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уперся</w:t>
      </w:r>
      <w:proofErr w:type="spellEnd"/>
      <w:r w:rsidRPr="00785DF5">
        <w:rPr>
          <w:bCs/>
        </w:rPr>
        <w:t xml:space="preserve"> как баран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уперся</w:t>
      </w:r>
      <w:proofErr w:type="spellEnd"/>
      <w:r w:rsidRPr="00785DF5">
        <w:rPr>
          <w:bCs/>
        </w:rPr>
        <w:t xml:space="preserve"> как бык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упрям(</w:t>
      </w:r>
      <w:proofErr w:type="spellStart"/>
      <w:r w:rsidRPr="00785DF5">
        <w:rPr>
          <w:bCs/>
        </w:rPr>
        <w:t>ый</w:t>
      </w:r>
      <w:proofErr w:type="spellEnd"/>
      <w:r w:rsidRPr="00785DF5">
        <w:rPr>
          <w:bCs/>
        </w:rPr>
        <w:t>) как осел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устал как собака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хитер</w:t>
      </w:r>
      <w:proofErr w:type="spellEnd"/>
      <w:r w:rsidRPr="00785DF5">
        <w:rPr>
          <w:bCs/>
        </w:rPr>
        <w:t xml:space="preserve"> как лиса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хитрый как лиса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хлещет как из ведра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ходил как в воду опущенный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ходил как именинник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ходить как по ниточке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холодный как лёд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худой как щепка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черный</w:t>
      </w:r>
      <w:proofErr w:type="spellEnd"/>
      <w:r w:rsidRPr="00785DF5">
        <w:rPr>
          <w:bCs/>
        </w:rPr>
        <w:t xml:space="preserve"> как смоль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черный</w:t>
      </w:r>
      <w:proofErr w:type="spellEnd"/>
      <w:r w:rsidRPr="00785DF5">
        <w:rPr>
          <w:bCs/>
        </w:rPr>
        <w:t xml:space="preserve"> как черт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чувствовать себя как дома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чувствовать себя как за каменной стеной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чувствовать себя как рыба в воде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шатался как пьяный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proofErr w:type="spellStart"/>
      <w:r w:rsidRPr="00785DF5">
        <w:rPr>
          <w:bCs/>
        </w:rPr>
        <w:t>ше</w:t>
      </w:r>
      <w:r w:rsidR="004152C6" w:rsidRPr="00785DF5">
        <w:rPr>
          <w:bCs/>
        </w:rPr>
        <w:t>л</w:t>
      </w:r>
      <w:proofErr w:type="spellEnd"/>
      <w:r w:rsidRPr="00785DF5">
        <w:rPr>
          <w:bCs/>
        </w:rPr>
        <w:t xml:space="preserve"> как на казнь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ясно как дважды два четыре</w:t>
      </w:r>
      <w:r w:rsidR="008A626B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ясно как день и др.</w:t>
      </w:r>
    </w:p>
    <w:p w:rsidR="00CE66D5" w:rsidRPr="004152C6" w:rsidRDefault="00CE66D5" w:rsidP="00154FAA">
      <w:pPr>
        <w:rPr>
          <w:b/>
        </w:rPr>
      </w:pPr>
      <w:r w:rsidRPr="004152C6">
        <w:rPr>
          <w:b/>
        </w:rPr>
        <w:t>Не путайте с однородными членами</w:t>
      </w:r>
    </w:p>
    <w:p w:rsidR="00CE66D5" w:rsidRPr="004152C6" w:rsidRDefault="006F30EF" w:rsidP="00154FAA">
      <w:r>
        <w:rPr>
          <w:bCs/>
        </w:rPr>
        <w:t>5</w:t>
      </w:r>
      <w:r w:rsidR="005A38F5">
        <w:rPr>
          <w:bCs/>
        </w:rPr>
        <w:t>1</w:t>
      </w:r>
      <w:r w:rsidR="00CE66D5" w:rsidRPr="004152C6">
        <w:rPr>
          <w:bCs/>
        </w:rPr>
        <w:t>. Не являются однородными и поэтому НЕ разделяются запятой следующие устойчивые выражения: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ни </w:t>
      </w:r>
      <w:proofErr w:type="gramStart"/>
      <w:r w:rsidRPr="00785DF5">
        <w:rPr>
          <w:bCs/>
        </w:rPr>
        <w:t>то</w:t>
      </w:r>
      <w:proofErr w:type="gramEnd"/>
      <w:r w:rsidRPr="00785DF5">
        <w:rPr>
          <w:bCs/>
        </w:rPr>
        <w:t xml:space="preserve"> ни се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рыба ни мясо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стать ни сесть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конца ни края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свет ни заря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слуху ни духу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себе ни людям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сном ни духом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туда ни сюда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за что ни про что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ни дать ни взять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ни </w:t>
      </w:r>
      <w:proofErr w:type="gramStart"/>
      <w:r w:rsidRPr="00785DF5">
        <w:rPr>
          <w:bCs/>
        </w:rPr>
        <w:t>ответа</w:t>
      </w:r>
      <w:proofErr w:type="gramEnd"/>
      <w:r w:rsidRPr="00785DF5">
        <w:rPr>
          <w:bCs/>
        </w:rPr>
        <w:t xml:space="preserve"> ни привета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ни </w:t>
      </w:r>
      <w:proofErr w:type="gramStart"/>
      <w:r w:rsidRPr="00785DF5">
        <w:rPr>
          <w:bCs/>
        </w:rPr>
        <w:t>вашим</w:t>
      </w:r>
      <w:proofErr w:type="gramEnd"/>
      <w:r w:rsidRPr="00785DF5">
        <w:rPr>
          <w:bCs/>
        </w:rPr>
        <w:t xml:space="preserve"> ни нашим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ни </w:t>
      </w:r>
      <w:proofErr w:type="gramStart"/>
      <w:r w:rsidRPr="00785DF5">
        <w:rPr>
          <w:bCs/>
        </w:rPr>
        <w:t>убавить</w:t>
      </w:r>
      <w:proofErr w:type="gramEnd"/>
      <w:r w:rsidRPr="00785DF5">
        <w:rPr>
          <w:bCs/>
        </w:rPr>
        <w:t xml:space="preserve"> ни прибавить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 так и сяк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 день и ночь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 смех и горе</w:t>
      </w:r>
      <w:r w:rsidR="00F463ED">
        <w:rPr>
          <w:bCs/>
        </w:rPr>
        <w:t>;</w:t>
      </w:r>
    </w:p>
    <w:p w:rsidR="00CE66D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и </w:t>
      </w:r>
      <w:proofErr w:type="gramStart"/>
      <w:r w:rsidRPr="00785DF5">
        <w:rPr>
          <w:bCs/>
        </w:rPr>
        <w:t>холод</w:t>
      </w:r>
      <w:proofErr w:type="gramEnd"/>
      <w:r w:rsidRPr="00785DF5">
        <w:rPr>
          <w:bCs/>
        </w:rPr>
        <w:t xml:space="preserve"> и голод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>и стар и млад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о том </w:t>
      </w:r>
      <w:proofErr w:type="gramStart"/>
      <w:r w:rsidRPr="00785DF5">
        <w:rPr>
          <w:bCs/>
        </w:rPr>
        <w:t>о сем</w:t>
      </w:r>
      <w:proofErr w:type="gramEnd"/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и </w:t>
      </w:r>
      <w:proofErr w:type="gramStart"/>
      <w:r w:rsidRPr="00785DF5">
        <w:rPr>
          <w:bCs/>
        </w:rPr>
        <w:t>то</w:t>
      </w:r>
      <w:proofErr w:type="gramEnd"/>
      <w:r w:rsidRPr="00785DF5">
        <w:rPr>
          <w:bCs/>
        </w:rPr>
        <w:t xml:space="preserve"> и другое</w:t>
      </w:r>
      <w:r w:rsidR="00F463ED">
        <w:rPr>
          <w:bCs/>
        </w:rPr>
        <w:t>;</w:t>
      </w:r>
    </w:p>
    <w:p w:rsidR="00CE66D5" w:rsidRPr="00785DF5" w:rsidRDefault="00CE66D5" w:rsidP="00785DF5">
      <w:pPr>
        <w:ind w:left="709" w:firstLine="0"/>
        <w:rPr>
          <w:bCs/>
        </w:rPr>
      </w:pPr>
      <w:r w:rsidRPr="00785DF5">
        <w:rPr>
          <w:bCs/>
        </w:rPr>
        <w:t xml:space="preserve">и </w:t>
      </w:r>
      <w:proofErr w:type="gramStart"/>
      <w:r w:rsidRPr="00785DF5">
        <w:rPr>
          <w:bCs/>
        </w:rPr>
        <w:t>в том</w:t>
      </w:r>
      <w:proofErr w:type="gramEnd"/>
      <w:r w:rsidRPr="00785DF5">
        <w:rPr>
          <w:bCs/>
        </w:rPr>
        <w:t xml:space="preserve"> и в другом.</w:t>
      </w:r>
    </w:p>
    <w:p w:rsidR="00CE66D5" w:rsidRDefault="00CE66D5" w:rsidP="00154FAA">
      <w:pPr>
        <w:pBdr>
          <w:top w:val="single" w:sz="12" w:space="1" w:color="C45911" w:themeColor="accent2" w:themeShade="BF"/>
          <w:left w:val="single" w:sz="12" w:space="4" w:color="C45911" w:themeColor="accent2" w:themeShade="BF"/>
          <w:bottom w:val="single" w:sz="12" w:space="1" w:color="C45911" w:themeColor="accent2" w:themeShade="BF"/>
          <w:right w:val="single" w:sz="12" w:space="4" w:color="C45911" w:themeColor="accent2" w:themeShade="BF"/>
        </w:pBdr>
      </w:pPr>
      <w:r w:rsidRPr="00CE66D5">
        <w:t xml:space="preserve">Общее правило: запятая не ставится внутри цельных выражений фразеологического характера, образованных двумя словами с противоположным значением, </w:t>
      </w:r>
      <w:proofErr w:type="spellStart"/>
      <w:r w:rsidRPr="00CE66D5">
        <w:t>соединенными</w:t>
      </w:r>
      <w:proofErr w:type="spellEnd"/>
      <w:r w:rsidRPr="00CE66D5">
        <w:t xml:space="preserve"> повторяющимся союзом «и» или «ни»</w:t>
      </w:r>
      <w:r w:rsidR="00090CF3">
        <w:t>.</w:t>
      </w:r>
    </w:p>
    <w:p w:rsidR="00CE66D5" w:rsidRPr="004152C6" w:rsidRDefault="006F30EF" w:rsidP="00154FAA">
      <w:r>
        <w:rPr>
          <w:bCs/>
        </w:rPr>
        <w:t>5</w:t>
      </w:r>
      <w:r w:rsidR="005A38F5">
        <w:rPr>
          <w:bCs/>
        </w:rPr>
        <w:t>2</w:t>
      </w:r>
      <w:r w:rsidR="004152C6" w:rsidRPr="004152C6">
        <w:rPr>
          <w:bCs/>
        </w:rPr>
        <w:t xml:space="preserve">. </w:t>
      </w:r>
      <w:r w:rsidR="00CE66D5" w:rsidRPr="004152C6">
        <w:rPr>
          <w:bCs/>
        </w:rPr>
        <w:t>НЕ разделяются запятой:</w:t>
      </w:r>
    </w:p>
    <w:p w:rsidR="00CE66D5" w:rsidRPr="004152C6" w:rsidRDefault="004152C6" w:rsidP="00785DF5">
      <w:pPr>
        <w:ind w:left="709" w:firstLine="0"/>
      </w:pPr>
      <w:r>
        <w:rPr>
          <w:bCs/>
        </w:rPr>
        <w:t>а)</w:t>
      </w:r>
      <w:r w:rsidRPr="004152C6">
        <w:rPr>
          <w:bCs/>
        </w:rPr>
        <w:t>.</w:t>
      </w:r>
      <w:r w:rsidR="00CE66D5" w:rsidRPr="004152C6">
        <w:rPr>
          <w:bCs/>
        </w:rPr>
        <w:t xml:space="preserve"> Глаголы в одинаковой форме, указывающие на движение и его цель</w:t>
      </w:r>
      <w:r w:rsidR="00F463ED">
        <w:rPr>
          <w:bCs/>
        </w:rPr>
        <w:t>:</w:t>
      </w:r>
    </w:p>
    <w:p w:rsidR="00CE66D5" w:rsidRDefault="00F463ED" w:rsidP="00785DF5">
      <w:pPr>
        <w:ind w:left="709" w:firstLine="0"/>
      </w:pPr>
      <w:r>
        <w:lastRenderedPageBreak/>
        <w:t>п</w:t>
      </w:r>
      <w:r w:rsidR="00CE66D5" w:rsidRPr="00CE66D5">
        <w:t>ойду погуляю</w:t>
      </w:r>
      <w:r>
        <w:t>;</w:t>
      </w:r>
    </w:p>
    <w:p w:rsidR="00CE66D5" w:rsidRDefault="00F463ED" w:rsidP="00785DF5">
      <w:pPr>
        <w:ind w:left="709" w:firstLine="0"/>
      </w:pPr>
      <w:r>
        <w:t>с</w:t>
      </w:r>
      <w:r w:rsidR="00CE66D5" w:rsidRPr="00CE66D5">
        <w:t>ядь отдохни</w:t>
      </w:r>
      <w:r>
        <w:t>;</w:t>
      </w:r>
    </w:p>
    <w:p w:rsidR="00CE66D5" w:rsidRDefault="00F463ED" w:rsidP="00785DF5">
      <w:pPr>
        <w:ind w:left="709" w:firstLine="0"/>
      </w:pPr>
      <w:r>
        <w:t>п</w:t>
      </w:r>
      <w:r w:rsidR="00CE66D5" w:rsidRPr="00CE66D5">
        <w:t>ойди посмотри.</w:t>
      </w:r>
    </w:p>
    <w:p w:rsidR="00CE66D5" w:rsidRPr="004152C6" w:rsidRDefault="004152C6" w:rsidP="00785DF5">
      <w:pPr>
        <w:ind w:left="709" w:firstLine="0"/>
      </w:pPr>
      <w:r w:rsidRPr="004152C6">
        <w:rPr>
          <w:bCs/>
        </w:rPr>
        <w:t>б</w:t>
      </w:r>
      <w:r w:rsidR="00CE66D5" w:rsidRPr="004152C6">
        <w:rPr>
          <w:bCs/>
        </w:rPr>
        <w:t>)</w:t>
      </w:r>
      <w:r w:rsidRPr="004152C6">
        <w:rPr>
          <w:bCs/>
        </w:rPr>
        <w:t>.</w:t>
      </w:r>
      <w:r w:rsidR="00CE66D5" w:rsidRPr="004152C6">
        <w:rPr>
          <w:bCs/>
        </w:rPr>
        <w:t xml:space="preserve"> Образующие смысловое единство</w:t>
      </w:r>
      <w:r w:rsidR="00F463ED">
        <w:rPr>
          <w:bCs/>
        </w:rPr>
        <w:t>:</w:t>
      </w:r>
    </w:p>
    <w:p w:rsidR="00CE66D5" w:rsidRDefault="00F463ED" w:rsidP="00785DF5">
      <w:pPr>
        <w:ind w:left="709" w:firstLine="0"/>
      </w:pPr>
      <w:proofErr w:type="spellStart"/>
      <w:r>
        <w:t>ж</w:t>
      </w:r>
      <w:r w:rsidR="00CE66D5" w:rsidRPr="00CE66D5">
        <w:t>дет</w:t>
      </w:r>
      <w:proofErr w:type="spellEnd"/>
      <w:r w:rsidR="00CE66D5" w:rsidRPr="00CE66D5">
        <w:t xml:space="preserve"> не </w:t>
      </w:r>
      <w:proofErr w:type="spellStart"/>
      <w:r w:rsidR="00CE66D5" w:rsidRPr="00CE66D5">
        <w:t>дождется</w:t>
      </w:r>
      <w:proofErr w:type="spellEnd"/>
      <w:r>
        <w:t>;</w:t>
      </w:r>
    </w:p>
    <w:p w:rsidR="00CE66D5" w:rsidRDefault="00F463ED" w:rsidP="00785DF5">
      <w:pPr>
        <w:ind w:left="709" w:firstLine="0"/>
      </w:pPr>
      <w:r>
        <w:t>п</w:t>
      </w:r>
      <w:r w:rsidR="00CE66D5" w:rsidRPr="00CE66D5">
        <w:t>осидим поговорим.</w:t>
      </w:r>
    </w:p>
    <w:p w:rsidR="00CE66D5" w:rsidRPr="004152C6" w:rsidRDefault="004152C6" w:rsidP="00785DF5">
      <w:pPr>
        <w:ind w:left="709" w:firstLine="0"/>
      </w:pPr>
      <w:r w:rsidRPr="004152C6">
        <w:rPr>
          <w:bCs/>
        </w:rPr>
        <w:t>в</w:t>
      </w:r>
      <w:r w:rsidR="00CE66D5" w:rsidRPr="004152C6">
        <w:rPr>
          <w:bCs/>
        </w:rPr>
        <w:t>)</w:t>
      </w:r>
      <w:r>
        <w:rPr>
          <w:bCs/>
        </w:rPr>
        <w:t>.</w:t>
      </w:r>
      <w:r w:rsidR="00CE66D5" w:rsidRPr="004152C6">
        <w:rPr>
          <w:bCs/>
        </w:rPr>
        <w:t xml:space="preserve"> Парные сочетания синонимичного, антонимичного или ассоциативного характера</w:t>
      </w:r>
      <w:r w:rsidR="00F463ED">
        <w:rPr>
          <w:bCs/>
        </w:rPr>
        <w:t>:</w:t>
      </w:r>
    </w:p>
    <w:p w:rsidR="00CE66D5" w:rsidRDefault="00F463ED" w:rsidP="00785DF5">
      <w:pPr>
        <w:ind w:left="709" w:firstLine="0"/>
      </w:pPr>
      <w:r>
        <w:t>и</w:t>
      </w:r>
      <w:r w:rsidR="00CE66D5" w:rsidRPr="00CE66D5">
        <w:t>скать правду-истину</w:t>
      </w:r>
      <w:r>
        <w:t>;</w:t>
      </w:r>
    </w:p>
    <w:p w:rsidR="00CE66D5" w:rsidRDefault="00F463ED" w:rsidP="00785DF5">
      <w:pPr>
        <w:ind w:left="709" w:firstLine="0"/>
      </w:pPr>
      <w:r>
        <w:t>к</w:t>
      </w:r>
      <w:r w:rsidR="00CE66D5" w:rsidRPr="00CE66D5">
        <w:t>онца-краю нет</w:t>
      </w:r>
      <w:r>
        <w:t>;</w:t>
      </w:r>
    </w:p>
    <w:p w:rsidR="00CE66D5" w:rsidRDefault="00F463ED" w:rsidP="00785DF5">
      <w:pPr>
        <w:ind w:left="709" w:firstLine="0"/>
      </w:pPr>
      <w:r>
        <w:t>ч</w:t>
      </w:r>
      <w:r w:rsidR="00CE66D5" w:rsidRPr="00CE66D5">
        <w:t>есть-хвала всем</w:t>
      </w:r>
      <w:r>
        <w:t>;</w:t>
      </w:r>
    </w:p>
    <w:p w:rsidR="00CE66D5" w:rsidRDefault="00F463ED" w:rsidP="00785DF5">
      <w:pPr>
        <w:ind w:left="709" w:firstLine="0"/>
      </w:pPr>
      <w:r>
        <w:t>п</w:t>
      </w:r>
      <w:r w:rsidR="00CE66D5" w:rsidRPr="00CE66D5">
        <w:t>ошло-поехало</w:t>
      </w:r>
      <w:r>
        <w:t>;</w:t>
      </w:r>
    </w:p>
    <w:p w:rsidR="00CE66D5" w:rsidRDefault="00F463ED" w:rsidP="00785DF5">
      <w:pPr>
        <w:ind w:left="709" w:firstLine="0"/>
      </w:pPr>
      <w:r>
        <w:t>в</w:t>
      </w:r>
      <w:r w:rsidR="00CE66D5" w:rsidRPr="00CE66D5">
        <w:t>се шито-крыто</w:t>
      </w:r>
      <w:r>
        <w:t>;</w:t>
      </w:r>
    </w:p>
    <w:p w:rsidR="00CE66D5" w:rsidRDefault="00F463ED" w:rsidP="00785DF5">
      <w:pPr>
        <w:ind w:left="709" w:firstLine="0"/>
      </w:pPr>
      <w:r>
        <w:t>л</w:t>
      </w:r>
      <w:r w:rsidR="00CE66D5" w:rsidRPr="00CE66D5">
        <w:t>юбо-дорого посмотреть</w:t>
      </w:r>
      <w:r>
        <w:t>;</w:t>
      </w:r>
    </w:p>
    <w:p w:rsidR="00CE66D5" w:rsidRDefault="00F463ED" w:rsidP="00785DF5">
      <w:pPr>
        <w:ind w:left="709" w:firstLine="0"/>
      </w:pPr>
      <w:r>
        <w:t>в</w:t>
      </w:r>
      <w:r w:rsidR="00CE66D5" w:rsidRPr="00CE66D5">
        <w:t>опросы купли-продажи</w:t>
      </w:r>
      <w:r>
        <w:t>;</w:t>
      </w:r>
    </w:p>
    <w:p w:rsidR="00CE66D5" w:rsidRDefault="00F463ED" w:rsidP="00785DF5">
      <w:pPr>
        <w:ind w:left="709" w:firstLine="0"/>
      </w:pPr>
      <w:r>
        <w:t>в</w:t>
      </w:r>
      <w:r w:rsidR="00CE66D5" w:rsidRPr="00CE66D5">
        <w:t>стречать хлебом-солью</w:t>
      </w:r>
      <w:r>
        <w:t>;</w:t>
      </w:r>
    </w:p>
    <w:p w:rsidR="00CE66D5" w:rsidRDefault="00F463ED" w:rsidP="00785DF5">
      <w:pPr>
        <w:ind w:left="709" w:firstLine="0"/>
      </w:pPr>
      <w:r>
        <w:t>с</w:t>
      </w:r>
      <w:r w:rsidR="00CE66D5" w:rsidRPr="00CE66D5">
        <w:t>вязать по рукам-ногам.</w:t>
      </w:r>
    </w:p>
    <w:p w:rsidR="00CE66D5" w:rsidRPr="004152C6" w:rsidRDefault="004152C6" w:rsidP="00785DF5">
      <w:pPr>
        <w:ind w:left="709" w:firstLine="0"/>
      </w:pPr>
      <w:r w:rsidRPr="004152C6">
        <w:rPr>
          <w:bCs/>
        </w:rPr>
        <w:t>г</w:t>
      </w:r>
      <w:r w:rsidR="00CE66D5" w:rsidRPr="004152C6">
        <w:rPr>
          <w:bCs/>
        </w:rPr>
        <w:t>)</w:t>
      </w:r>
      <w:r w:rsidR="00F463ED">
        <w:rPr>
          <w:bCs/>
        </w:rPr>
        <w:t>.</w:t>
      </w:r>
      <w:r w:rsidR="00CE66D5" w:rsidRPr="004152C6">
        <w:rPr>
          <w:bCs/>
        </w:rPr>
        <w:t xml:space="preserve"> Сложные слова (вопросительно-относительные местоимения, наречия, которым что-то противопоставлено)</w:t>
      </w:r>
      <w:r w:rsidR="00F463ED">
        <w:rPr>
          <w:bCs/>
        </w:rPr>
        <w:t>:</w:t>
      </w:r>
    </w:p>
    <w:p w:rsidR="00CE66D5" w:rsidRDefault="00F463ED" w:rsidP="00785DF5">
      <w:pPr>
        <w:ind w:left="709" w:firstLine="0"/>
      </w:pPr>
      <w:r>
        <w:t>у</w:t>
      </w:r>
      <w:r w:rsidR="00CE66D5" w:rsidRPr="00CE66D5">
        <w:t>ж кому-кому, а вам нельзя</w:t>
      </w:r>
      <w:r>
        <w:t>;</w:t>
      </w:r>
    </w:p>
    <w:p w:rsidR="00CE66D5" w:rsidRDefault="00F463ED" w:rsidP="00785DF5">
      <w:pPr>
        <w:ind w:left="709" w:firstLine="0"/>
      </w:pPr>
      <w:r>
        <w:t>у</w:t>
      </w:r>
      <w:r w:rsidR="00CE66D5" w:rsidRPr="00CE66D5">
        <w:t>ж где-где, а там всё есть.</w:t>
      </w:r>
    </w:p>
    <w:p w:rsidR="004152C6" w:rsidRDefault="00A75D28" w:rsidP="00154FAA">
      <w:r>
        <w:t>5</w:t>
      </w:r>
      <w:r w:rsidR="005A38F5">
        <w:t>3</w:t>
      </w:r>
      <w:r>
        <w:t xml:space="preserve">. Не допускайте в тексте двойных пробелов, пробелов в конце абзацев, выделения красных строк с помощью пробелов, </w:t>
      </w:r>
      <w:r w:rsidR="00D85741">
        <w:t>увеличенных</w:t>
      </w:r>
      <w:r>
        <w:t xml:space="preserve"> отступов между абзацами</w:t>
      </w:r>
      <w:r w:rsidR="00D85741">
        <w:t xml:space="preserve"> (как</w:t>
      </w:r>
      <w:r w:rsidR="007E567F">
        <w:t xml:space="preserve"> в</w:t>
      </w:r>
      <w:r w:rsidR="00D85741">
        <w:t xml:space="preserve"> англоязычных текстах), не делайте дополнительные отступы между абзацами при помощи пустых абзацев.</w:t>
      </w:r>
    </w:p>
    <w:p w:rsidR="00006442" w:rsidRDefault="00006442" w:rsidP="007E567F">
      <w:pPr>
        <w:pStyle w:val="afc"/>
      </w:pPr>
      <w:r>
        <w:t>Литература</w:t>
      </w:r>
    </w:p>
    <w:p w:rsidR="005972C9" w:rsidRPr="005972C9" w:rsidRDefault="005972C9" w:rsidP="00E163E3">
      <w:pPr>
        <w:pStyle w:val="affb"/>
        <w:rPr>
          <w:rStyle w:val="af4"/>
          <w:color w:val="000000" w:themeColor="text1"/>
          <w:u w:val="none"/>
        </w:rPr>
      </w:pPr>
      <w:r w:rsidRPr="005972C9">
        <w:rPr>
          <w:bCs/>
          <w:color w:val="000000" w:themeColor="text1"/>
        </w:rPr>
        <w:t>Памятка редактора. Ч. 1. Запятые, пунктуация</w:t>
      </w:r>
      <w:r w:rsidRPr="005972C9">
        <w:rPr>
          <w:b/>
          <w:bCs/>
          <w:color w:val="000000" w:themeColor="text1"/>
        </w:rPr>
        <w:t xml:space="preserve"> </w:t>
      </w:r>
      <w:r w:rsidRPr="00006442">
        <w:t>[</w:t>
      </w:r>
      <w:r>
        <w:t>Электронный ресурс</w:t>
      </w:r>
      <w:r w:rsidRPr="00006442">
        <w:t>]</w:t>
      </w:r>
      <w:r w:rsidRPr="005972C9">
        <w:t xml:space="preserve"> </w:t>
      </w:r>
      <w:r>
        <w:t xml:space="preserve">: сайт.– </w:t>
      </w:r>
      <w:r>
        <w:rPr>
          <w:lang w:val="en-US"/>
        </w:rPr>
        <w:t>URL</w:t>
      </w:r>
      <w:r w:rsidRPr="00006442">
        <w:t>:</w:t>
      </w:r>
      <w:r w:rsidRPr="005972C9">
        <w:t xml:space="preserve"> </w:t>
      </w:r>
      <w:hyperlink r:id="rId8" w:history="1">
        <w:r w:rsidRPr="007B2C22">
          <w:rPr>
            <w:rStyle w:val="af4"/>
          </w:rPr>
          <w:t>https://baddcat.livejournal.com/92274.html</w:t>
        </w:r>
      </w:hyperlink>
      <w:r w:rsidRPr="005972C9">
        <w:rPr>
          <w:rStyle w:val="af4"/>
          <w:color w:val="000000" w:themeColor="text1"/>
          <w:u w:val="none"/>
        </w:rPr>
        <w:t xml:space="preserve"> </w:t>
      </w:r>
      <w:r>
        <w:t>(дата обращения 20.10</w:t>
      </w:r>
      <w:r w:rsidR="004152F9">
        <w:t>.</w:t>
      </w:r>
      <w:r>
        <w:t>2022).</w:t>
      </w:r>
    </w:p>
    <w:p w:rsidR="005972C9" w:rsidRDefault="005972C9" w:rsidP="00E163E3">
      <w:pPr>
        <w:pStyle w:val="affb"/>
        <w:rPr>
          <w:rStyle w:val="af4"/>
        </w:rPr>
      </w:pPr>
      <w:r w:rsidRPr="005972C9">
        <w:rPr>
          <w:bCs/>
        </w:rPr>
        <w:t>Памятка редактора. Ч. 2. Сложные случаи</w:t>
      </w:r>
      <w:r w:rsidRPr="005972C9">
        <w:rPr>
          <w:b/>
          <w:bCs/>
        </w:rPr>
        <w:t xml:space="preserve"> </w:t>
      </w:r>
      <w:r w:rsidRPr="00006442">
        <w:t>[</w:t>
      </w:r>
      <w:r>
        <w:t>Электронный ресурс</w:t>
      </w:r>
      <w:r w:rsidRPr="00006442">
        <w:t>]</w:t>
      </w:r>
      <w:r w:rsidRPr="005972C9">
        <w:t xml:space="preserve"> </w:t>
      </w:r>
      <w:r>
        <w:t xml:space="preserve">: сайт.– </w:t>
      </w:r>
      <w:r>
        <w:rPr>
          <w:lang w:val="en-US"/>
        </w:rPr>
        <w:t>URL</w:t>
      </w:r>
      <w:r w:rsidRPr="00006442">
        <w:t>:</w:t>
      </w:r>
      <w:r w:rsidR="007E567F">
        <w:t xml:space="preserve"> </w:t>
      </w:r>
      <w:hyperlink r:id="rId9" w:tgtFrame="_blank" w:history="1">
        <w:r w:rsidRPr="00CE66D5">
          <w:rPr>
            <w:rStyle w:val="af4"/>
          </w:rPr>
          <w:t>http://baddcat.livejournal.com/92434.html</w:t>
        </w:r>
      </w:hyperlink>
      <w:r w:rsidRPr="005972C9">
        <w:rPr>
          <w:rStyle w:val="af4"/>
        </w:rPr>
        <w:t xml:space="preserve"> </w:t>
      </w:r>
      <w:r>
        <w:t>(дата обращения 20.102022).</w:t>
      </w:r>
    </w:p>
    <w:p w:rsidR="00006442" w:rsidRDefault="00006442" w:rsidP="00E163E3">
      <w:pPr>
        <w:pStyle w:val="affb"/>
      </w:pPr>
      <w:r>
        <w:t xml:space="preserve">Дефис, короткое тире, длинное тире </w:t>
      </w:r>
      <w:r w:rsidRPr="00006442">
        <w:t>[</w:t>
      </w:r>
      <w:r>
        <w:t>Электронный ресурс</w:t>
      </w:r>
      <w:r w:rsidRPr="00006442">
        <w:t>]</w:t>
      </w:r>
      <w:r>
        <w:t xml:space="preserve"> // Полезные записи : сайт.– </w:t>
      </w:r>
      <w:r>
        <w:rPr>
          <w:lang w:val="en-US"/>
        </w:rPr>
        <w:t>URL</w:t>
      </w:r>
      <w:r w:rsidRPr="00006442">
        <w:t xml:space="preserve">: </w:t>
      </w:r>
      <w:hyperlink r:id="rId10" w:history="1">
        <w:r w:rsidRPr="006A4E38">
          <w:rPr>
            <w:rStyle w:val="af4"/>
          </w:rPr>
          <w:t>https://razzap.blogspot.com/2013/07/blog-post_9650.html</w:t>
        </w:r>
      </w:hyperlink>
      <w:r>
        <w:t xml:space="preserve"> (дата обращения 20.10</w:t>
      </w:r>
      <w:r w:rsidR="004152F9">
        <w:t>.</w:t>
      </w:r>
      <w:r>
        <w:t>2022).</w:t>
      </w:r>
    </w:p>
    <w:p w:rsidR="00A059E7" w:rsidRPr="00E163E3" w:rsidRDefault="004B646A" w:rsidP="00E163E3">
      <w:pPr>
        <w:pStyle w:val="affb"/>
      </w:pPr>
      <w:r>
        <w:t>О</w:t>
      </w:r>
      <w:r w:rsidRPr="004B646A">
        <w:t xml:space="preserve">ткуда в океане люстры, или баллами по </w:t>
      </w:r>
      <w:r>
        <w:t>Р</w:t>
      </w:r>
      <w:r w:rsidRPr="004B646A">
        <w:t>ихтеру</w:t>
      </w:r>
      <w:r>
        <w:t xml:space="preserve"> </w:t>
      </w:r>
      <w:r w:rsidRPr="00006442">
        <w:t>[</w:t>
      </w:r>
      <w:r>
        <w:t>Электронный ресурс</w:t>
      </w:r>
      <w:r w:rsidRPr="00006442">
        <w:t>]</w:t>
      </w:r>
      <w:r>
        <w:t xml:space="preserve"> // Наука и жизнь.–2005.– № 5 : сайт.– </w:t>
      </w:r>
      <w:r w:rsidRPr="00E163E3">
        <w:t>URL</w:t>
      </w:r>
      <w:r w:rsidRPr="004B646A">
        <w:t xml:space="preserve">: </w:t>
      </w:r>
      <w:hyperlink r:id="rId11" w:history="1">
        <w:r w:rsidR="00A059E7" w:rsidRPr="00E163E3">
          <w:t>https://www.nkj.ru/archive/articles/712/</w:t>
        </w:r>
      </w:hyperlink>
      <w:r w:rsidRPr="00E163E3">
        <w:t xml:space="preserve"> (дата обращения 20.10.2022).</w:t>
      </w:r>
    </w:p>
    <w:p w:rsidR="00E163E3" w:rsidRDefault="00E163E3" w:rsidP="00E163E3">
      <w:pPr>
        <w:pStyle w:val="affb"/>
      </w:pPr>
      <w:r w:rsidRPr="00E163E3">
        <w:t>Национальны</w:t>
      </w:r>
      <w:r>
        <w:t>й</w:t>
      </w:r>
      <w:r w:rsidRPr="00E163E3">
        <w:t xml:space="preserve"> стандарт РФ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>
        <w:t>.–</w:t>
      </w:r>
      <w:r w:rsidRPr="00E163E3">
        <w:t xml:space="preserve"> 2018</w:t>
      </w:r>
      <w:r>
        <w:t>.</w:t>
      </w:r>
    </w:p>
    <w:p w:rsidR="004152F9" w:rsidRPr="00006442" w:rsidRDefault="004152F9" w:rsidP="00E163E3">
      <w:pPr>
        <w:pStyle w:val="affb"/>
      </w:pPr>
    </w:p>
    <w:sectPr w:rsidR="004152F9" w:rsidRPr="00006442" w:rsidSect="0037660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2C" w:rsidRDefault="00C0092C" w:rsidP="00376609">
      <w:r>
        <w:separator/>
      </w:r>
    </w:p>
  </w:endnote>
  <w:endnote w:type="continuationSeparator" w:id="0">
    <w:p w:rsidR="00C0092C" w:rsidRDefault="00C0092C" w:rsidP="0037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emeslo">
    <w:altName w:val="Calibri"/>
    <w:panose1 w:val="0200050602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_CooperBlack">
    <w:altName w:val="Cambria"/>
    <w:panose1 w:val="0208090404030B020404"/>
    <w:charset w:val="CC"/>
    <w:family w:val="roman"/>
    <w:pitch w:val="variable"/>
    <w:sig w:usb0="00000201" w:usb1="00000000" w:usb2="00000000" w:usb3="00000000" w:csb0="00000004" w:csb1="00000000"/>
    <w:embedRegular r:id="rId1" w:subsetted="1" w:fontKey="{5DB8FED0-CD2E-467E-B5D0-58F8D2C4C7EE}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_AntiqueTitulGr">
    <w:altName w:val="Calibri"/>
    <w:panose1 w:val="04020605060303030207"/>
    <w:charset w:val="CC"/>
    <w:family w:val="decorative"/>
    <w:pitch w:val="variable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2BD66107-73A8-43F3-ADBE-D995AD1BA38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2C" w:rsidRDefault="00C0092C" w:rsidP="00376609">
      <w:r>
        <w:separator/>
      </w:r>
    </w:p>
  </w:footnote>
  <w:footnote w:type="continuationSeparator" w:id="0">
    <w:p w:rsidR="00C0092C" w:rsidRDefault="00C0092C" w:rsidP="0037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EBAE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7F36D3"/>
    <w:multiLevelType w:val="multilevel"/>
    <w:tmpl w:val="D3E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F74DF"/>
    <w:multiLevelType w:val="multilevel"/>
    <w:tmpl w:val="E4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A7773"/>
    <w:multiLevelType w:val="hybridMultilevel"/>
    <w:tmpl w:val="A642DD3E"/>
    <w:lvl w:ilvl="0" w:tplc="0419000D">
      <w:start w:val="1"/>
      <w:numFmt w:val="decimal"/>
      <w:pStyle w:val="6-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0"/>
    <w:rsid w:val="00006442"/>
    <w:rsid w:val="00006B50"/>
    <w:rsid w:val="00025330"/>
    <w:rsid w:val="0003408D"/>
    <w:rsid w:val="00054E8B"/>
    <w:rsid w:val="00057A6B"/>
    <w:rsid w:val="00065AEA"/>
    <w:rsid w:val="00080646"/>
    <w:rsid w:val="00090CF3"/>
    <w:rsid w:val="000A5B6B"/>
    <w:rsid w:val="000B6F78"/>
    <w:rsid w:val="000C3325"/>
    <w:rsid w:val="000C5613"/>
    <w:rsid w:val="000D55D5"/>
    <w:rsid w:val="000E0E4A"/>
    <w:rsid w:val="00104001"/>
    <w:rsid w:val="00112889"/>
    <w:rsid w:val="00120EA2"/>
    <w:rsid w:val="001476D0"/>
    <w:rsid w:val="00154FAA"/>
    <w:rsid w:val="00172C69"/>
    <w:rsid w:val="00180CEF"/>
    <w:rsid w:val="00184F21"/>
    <w:rsid w:val="001903E2"/>
    <w:rsid w:val="00193A44"/>
    <w:rsid w:val="001A7F52"/>
    <w:rsid w:val="001B1DC0"/>
    <w:rsid w:val="001B79FF"/>
    <w:rsid w:val="001D7C00"/>
    <w:rsid w:val="001E1BA1"/>
    <w:rsid w:val="001F1FE9"/>
    <w:rsid w:val="001F35F0"/>
    <w:rsid w:val="001F6F79"/>
    <w:rsid w:val="00222AC5"/>
    <w:rsid w:val="00237590"/>
    <w:rsid w:val="002451E5"/>
    <w:rsid w:val="00253A7C"/>
    <w:rsid w:val="00276BA8"/>
    <w:rsid w:val="002843EE"/>
    <w:rsid w:val="002A0078"/>
    <w:rsid w:val="002A7B9B"/>
    <w:rsid w:val="002B6908"/>
    <w:rsid w:val="002C37AA"/>
    <w:rsid w:val="002C581E"/>
    <w:rsid w:val="002D522E"/>
    <w:rsid w:val="002D63D5"/>
    <w:rsid w:val="0030606C"/>
    <w:rsid w:val="003079E9"/>
    <w:rsid w:val="00311860"/>
    <w:rsid w:val="003259F1"/>
    <w:rsid w:val="0032644B"/>
    <w:rsid w:val="00340794"/>
    <w:rsid w:val="00343000"/>
    <w:rsid w:val="00363062"/>
    <w:rsid w:val="00376609"/>
    <w:rsid w:val="003774FF"/>
    <w:rsid w:val="00384648"/>
    <w:rsid w:val="00386581"/>
    <w:rsid w:val="00387DD0"/>
    <w:rsid w:val="00392F1C"/>
    <w:rsid w:val="003A4BC7"/>
    <w:rsid w:val="003A7A7E"/>
    <w:rsid w:val="003B4728"/>
    <w:rsid w:val="003B67D6"/>
    <w:rsid w:val="003B6902"/>
    <w:rsid w:val="003C30F0"/>
    <w:rsid w:val="003E247D"/>
    <w:rsid w:val="003E5555"/>
    <w:rsid w:val="0040317C"/>
    <w:rsid w:val="004046BC"/>
    <w:rsid w:val="004057DF"/>
    <w:rsid w:val="004152C6"/>
    <w:rsid w:val="004152F9"/>
    <w:rsid w:val="00423355"/>
    <w:rsid w:val="004234E7"/>
    <w:rsid w:val="00426474"/>
    <w:rsid w:val="004602EB"/>
    <w:rsid w:val="00465305"/>
    <w:rsid w:val="00472967"/>
    <w:rsid w:val="004B5AE7"/>
    <w:rsid w:val="004B6203"/>
    <w:rsid w:val="004B646A"/>
    <w:rsid w:val="004B7D0F"/>
    <w:rsid w:val="00502A87"/>
    <w:rsid w:val="00504B37"/>
    <w:rsid w:val="00511F54"/>
    <w:rsid w:val="00520060"/>
    <w:rsid w:val="00524BB4"/>
    <w:rsid w:val="005279B5"/>
    <w:rsid w:val="00527F67"/>
    <w:rsid w:val="00560CF9"/>
    <w:rsid w:val="00573CF8"/>
    <w:rsid w:val="00576D6D"/>
    <w:rsid w:val="00582598"/>
    <w:rsid w:val="00587424"/>
    <w:rsid w:val="005972C9"/>
    <w:rsid w:val="005A38F5"/>
    <w:rsid w:val="005A453E"/>
    <w:rsid w:val="005A47D0"/>
    <w:rsid w:val="005B04C2"/>
    <w:rsid w:val="005C2C90"/>
    <w:rsid w:val="005D3B65"/>
    <w:rsid w:val="005F4A8F"/>
    <w:rsid w:val="00601282"/>
    <w:rsid w:val="00604282"/>
    <w:rsid w:val="00610417"/>
    <w:rsid w:val="006138BF"/>
    <w:rsid w:val="006169E1"/>
    <w:rsid w:val="00617A77"/>
    <w:rsid w:val="00627B53"/>
    <w:rsid w:val="006345F6"/>
    <w:rsid w:val="0066103E"/>
    <w:rsid w:val="00666E50"/>
    <w:rsid w:val="00671925"/>
    <w:rsid w:val="00675FEE"/>
    <w:rsid w:val="0068124F"/>
    <w:rsid w:val="00683A2D"/>
    <w:rsid w:val="00696DFB"/>
    <w:rsid w:val="006B6654"/>
    <w:rsid w:val="006C5396"/>
    <w:rsid w:val="006C7019"/>
    <w:rsid w:val="006D1DF4"/>
    <w:rsid w:val="006E4F13"/>
    <w:rsid w:val="006F30EF"/>
    <w:rsid w:val="006F5B3D"/>
    <w:rsid w:val="00702CEE"/>
    <w:rsid w:val="00706433"/>
    <w:rsid w:val="0071673B"/>
    <w:rsid w:val="0071722F"/>
    <w:rsid w:val="00722FBD"/>
    <w:rsid w:val="0074032D"/>
    <w:rsid w:val="00747EBA"/>
    <w:rsid w:val="0075053D"/>
    <w:rsid w:val="00777717"/>
    <w:rsid w:val="00785DF5"/>
    <w:rsid w:val="00792331"/>
    <w:rsid w:val="007A7A3B"/>
    <w:rsid w:val="007B0F78"/>
    <w:rsid w:val="007D301F"/>
    <w:rsid w:val="007E567F"/>
    <w:rsid w:val="00823720"/>
    <w:rsid w:val="00824B21"/>
    <w:rsid w:val="0083088D"/>
    <w:rsid w:val="00851B72"/>
    <w:rsid w:val="0085250C"/>
    <w:rsid w:val="0085481D"/>
    <w:rsid w:val="00866C34"/>
    <w:rsid w:val="00880F92"/>
    <w:rsid w:val="00892DD5"/>
    <w:rsid w:val="008A626B"/>
    <w:rsid w:val="008C6F5D"/>
    <w:rsid w:val="008E25DF"/>
    <w:rsid w:val="008E27CB"/>
    <w:rsid w:val="008F0A19"/>
    <w:rsid w:val="008F0D26"/>
    <w:rsid w:val="00900A0B"/>
    <w:rsid w:val="009452BB"/>
    <w:rsid w:val="0094729C"/>
    <w:rsid w:val="00950161"/>
    <w:rsid w:val="00976C61"/>
    <w:rsid w:val="00980754"/>
    <w:rsid w:val="00994702"/>
    <w:rsid w:val="00996173"/>
    <w:rsid w:val="00996C9F"/>
    <w:rsid w:val="009A63E2"/>
    <w:rsid w:val="009C4299"/>
    <w:rsid w:val="009C61A5"/>
    <w:rsid w:val="009D2ACB"/>
    <w:rsid w:val="009D3315"/>
    <w:rsid w:val="009E411E"/>
    <w:rsid w:val="00A059E7"/>
    <w:rsid w:val="00A14042"/>
    <w:rsid w:val="00A15699"/>
    <w:rsid w:val="00A16D92"/>
    <w:rsid w:val="00A23834"/>
    <w:rsid w:val="00A45BDD"/>
    <w:rsid w:val="00A522B2"/>
    <w:rsid w:val="00A67657"/>
    <w:rsid w:val="00A70219"/>
    <w:rsid w:val="00A74076"/>
    <w:rsid w:val="00A7539A"/>
    <w:rsid w:val="00A75D28"/>
    <w:rsid w:val="00A779B5"/>
    <w:rsid w:val="00AA1D16"/>
    <w:rsid w:val="00AA4DFA"/>
    <w:rsid w:val="00AA7526"/>
    <w:rsid w:val="00AC5FC1"/>
    <w:rsid w:val="00AF424B"/>
    <w:rsid w:val="00B114D6"/>
    <w:rsid w:val="00B11A2E"/>
    <w:rsid w:val="00B12B7F"/>
    <w:rsid w:val="00B15D3E"/>
    <w:rsid w:val="00B211E6"/>
    <w:rsid w:val="00B231CC"/>
    <w:rsid w:val="00B41090"/>
    <w:rsid w:val="00B42573"/>
    <w:rsid w:val="00B47DE1"/>
    <w:rsid w:val="00B51905"/>
    <w:rsid w:val="00B624F3"/>
    <w:rsid w:val="00B650AE"/>
    <w:rsid w:val="00B7455E"/>
    <w:rsid w:val="00B75870"/>
    <w:rsid w:val="00B840E2"/>
    <w:rsid w:val="00B85E2D"/>
    <w:rsid w:val="00B93A42"/>
    <w:rsid w:val="00B959D1"/>
    <w:rsid w:val="00B95AF9"/>
    <w:rsid w:val="00B96816"/>
    <w:rsid w:val="00B97381"/>
    <w:rsid w:val="00BA148D"/>
    <w:rsid w:val="00BA4058"/>
    <w:rsid w:val="00BA4D65"/>
    <w:rsid w:val="00BD4CE4"/>
    <w:rsid w:val="00BF7375"/>
    <w:rsid w:val="00C0092C"/>
    <w:rsid w:val="00C044BE"/>
    <w:rsid w:val="00C243F2"/>
    <w:rsid w:val="00C27D12"/>
    <w:rsid w:val="00C35E33"/>
    <w:rsid w:val="00C37780"/>
    <w:rsid w:val="00C4279F"/>
    <w:rsid w:val="00C44F53"/>
    <w:rsid w:val="00C6554E"/>
    <w:rsid w:val="00C67A5D"/>
    <w:rsid w:val="00C8013E"/>
    <w:rsid w:val="00C83C32"/>
    <w:rsid w:val="00C979D5"/>
    <w:rsid w:val="00CA6430"/>
    <w:rsid w:val="00CA767D"/>
    <w:rsid w:val="00CB7702"/>
    <w:rsid w:val="00CC2F69"/>
    <w:rsid w:val="00CE0BC7"/>
    <w:rsid w:val="00CE5425"/>
    <w:rsid w:val="00CE66D5"/>
    <w:rsid w:val="00CF173A"/>
    <w:rsid w:val="00CF6E27"/>
    <w:rsid w:val="00D13DCA"/>
    <w:rsid w:val="00D26C80"/>
    <w:rsid w:val="00D3405E"/>
    <w:rsid w:val="00D55FAF"/>
    <w:rsid w:val="00D60AFF"/>
    <w:rsid w:val="00D64A0A"/>
    <w:rsid w:val="00D85741"/>
    <w:rsid w:val="00DB0330"/>
    <w:rsid w:val="00DB1E73"/>
    <w:rsid w:val="00DC055F"/>
    <w:rsid w:val="00DD6784"/>
    <w:rsid w:val="00E07823"/>
    <w:rsid w:val="00E163E3"/>
    <w:rsid w:val="00E32675"/>
    <w:rsid w:val="00E338F6"/>
    <w:rsid w:val="00E3432D"/>
    <w:rsid w:val="00E35983"/>
    <w:rsid w:val="00E437CE"/>
    <w:rsid w:val="00E50D9A"/>
    <w:rsid w:val="00E51112"/>
    <w:rsid w:val="00E55C53"/>
    <w:rsid w:val="00E63B3B"/>
    <w:rsid w:val="00E82070"/>
    <w:rsid w:val="00EA43F5"/>
    <w:rsid w:val="00EB686F"/>
    <w:rsid w:val="00EC0FF9"/>
    <w:rsid w:val="00EF19A0"/>
    <w:rsid w:val="00EF6361"/>
    <w:rsid w:val="00EF702C"/>
    <w:rsid w:val="00F07543"/>
    <w:rsid w:val="00F103F5"/>
    <w:rsid w:val="00F4169A"/>
    <w:rsid w:val="00F460C2"/>
    <w:rsid w:val="00F463ED"/>
    <w:rsid w:val="00F53150"/>
    <w:rsid w:val="00F61CDE"/>
    <w:rsid w:val="00F63459"/>
    <w:rsid w:val="00F6520A"/>
    <w:rsid w:val="00F838E0"/>
    <w:rsid w:val="00F83D60"/>
    <w:rsid w:val="00F91CE1"/>
    <w:rsid w:val="00FB4B20"/>
    <w:rsid w:val="00FB5EF0"/>
    <w:rsid w:val="00FB6650"/>
    <w:rsid w:val="00FD5B73"/>
    <w:rsid w:val="00FD72CC"/>
    <w:rsid w:val="00FE6A80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813A3"/>
  <w14:defaultImageDpi w14:val="32767"/>
  <w15:chartTrackingRefBased/>
  <w15:docId w15:val="{B3F97313-88B1-499A-AE74-9F4CCEB8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ACB"/>
    <w:pPr>
      <w:ind w:firstLine="426"/>
      <w:jc w:val="both"/>
    </w:pPr>
    <w:rPr>
      <w:sz w:val="24"/>
      <w:szCs w:val="3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15699"/>
    <w:pPr>
      <w:keepNext/>
      <w:numPr>
        <w:numId w:val="2"/>
      </w:numPr>
      <w:spacing w:before="120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A15699"/>
    <w:pPr>
      <w:keepNext/>
      <w:tabs>
        <w:tab w:val="num" w:pos="0"/>
      </w:tabs>
      <w:spacing w:after="60"/>
      <w:ind w:firstLine="720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A15699"/>
    <w:pPr>
      <w:keepNext/>
      <w:tabs>
        <w:tab w:val="num" w:pos="0"/>
      </w:tabs>
      <w:spacing w:after="240"/>
      <w:ind w:firstLine="0"/>
      <w:outlineLvl w:val="2"/>
    </w:pPr>
    <w:rPr>
      <w:rFonts w:ascii="Arial" w:hAnsi="Arial" w:cs="Arial"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A15699"/>
    <w:pPr>
      <w:keepNext/>
      <w:tabs>
        <w:tab w:val="num" w:pos="0"/>
      </w:tabs>
      <w:spacing w:after="240"/>
      <w:ind w:firstLine="72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qFormat/>
    <w:rsid w:val="00A15699"/>
    <w:pPr>
      <w:keepNext/>
      <w:autoSpaceDE w:val="0"/>
      <w:autoSpaceDN w:val="0"/>
      <w:adjustRightInd w:val="0"/>
      <w:ind w:firstLine="72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5699"/>
    <w:pPr>
      <w:keepNext/>
      <w:autoSpaceDE w:val="0"/>
      <w:autoSpaceDN w:val="0"/>
      <w:adjustRightInd w:val="0"/>
      <w:ind w:firstLine="720"/>
      <w:outlineLvl w:val="5"/>
    </w:pPr>
    <w:rPr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15699"/>
    <w:pPr>
      <w:keepNext/>
      <w:autoSpaceDE w:val="0"/>
      <w:autoSpaceDN w:val="0"/>
      <w:adjustRightInd w:val="0"/>
      <w:ind w:firstLine="720"/>
      <w:outlineLvl w:val="6"/>
    </w:pPr>
    <w:rPr>
      <w:b/>
      <w:bCs/>
      <w:i/>
      <w:iC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5699"/>
    <w:pPr>
      <w:tabs>
        <w:tab w:val="num" w:pos="0"/>
      </w:tabs>
      <w:spacing w:after="60"/>
      <w:ind w:firstLine="7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A15699"/>
    <w:pPr>
      <w:keepNext/>
      <w:autoSpaceDE w:val="0"/>
      <w:autoSpaceDN w:val="0"/>
      <w:adjustRightInd w:val="0"/>
      <w:ind w:firstLine="720"/>
      <w:jc w:val="center"/>
      <w:outlineLvl w:val="8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156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sid w:val="00A15699"/>
    <w:rPr>
      <w:rFonts w:ascii="Courier New" w:eastAsia="Times New Roman" w:hAnsi="Courier New" w:cs="Courier New"/>
      <w:lang w:eastAsia="ar-SA"/>
    </w:rPr>
  </w:style>
  <w:style w:type="paragraph" w:customStyle="1" w:styleId="11">
    <w:name w:val="1_ОбычныйДневник"/>
    <w:basedOn w:val="a3"/>
    <w:qFormat/>
    <w:rsid w:val="00A15699"/>
    <w:pPr>
      <w:autoSpaceDE w:val="0"/>
      <w:autoSpaceDN w:val="0"/>
      <w:adjustRightInd w:val="0"/>
      <w:ind w:firstLine="324"/>
    </w:pPr>
    <w:rPr>
      <w:sz w:val="21"/>
      <w:szCs w:val="21"/>
    </w:rPr>
  </w:style>
  <w:style w:type="paragraph" w:customStyle="1" w:styleId="12">
    <w:name w:val="1_ТекстАбзац"/>
    <w:basedOn w:val="a"/>
    <w:uiPriority w:val="99"/>
    <w:qFormat/>
    <w:rsid w:val="00A15699"/>
    <w:pPr>
      <w:widowControl w:val="0"/>
      <w:ind w:firstLine="709"/>
    </w:pPr>
    <w:rPr>
      <w:szCs w:val="24"/>
      <w:lang w:eastAsia="ru-RU"/>
    </w:rPr>
  </w:style>
  <w:style w:type="paragraph" w:customStyle="1" w:styleId="13">
    <w:name w:val="1Дневниковый"/>
    <w:basedOn w:val="a"/>
    <w:uiPriority w:val="99"/>
    <w:qFormat/>
    <w:rsid w:val="00A15699"/>
    <w:pPr>
      <w:tabs>
        <w:tab w:val="left" w:pos="1701"/>
      </w:tabs>
      <w:spacing w:before="240" w:after="240"/>
      <w:ind w:firstLine="709"/>
      <w:contextualSpacing/>
    </w:pPr>
    <w:rPr>
      <w:i/>
      <w:sz w:val="28"/>
      <w:szCs w:val="28"/>
      <w:lang w:eastAsia="ru-RU"/>
    </w:rPr>
  </w:style>
  <w:style w:type="paragraph" w:customStyle="1" w:styleId="14">
    <w:name w:val="1ДопИнфа"/>
    <w:basedOn w:val="a"/>
    <w:uiPriority w:val="99"/>
    <w:qFormat/>
    <w:rsid w:val="00A15699"/>
    <w:pPr>
      <w:tabs>
        <w:tab w:val="left" w:pos="1701"/>
      </w:tabs>
      <w:spacing w:before="120" w:after="120"/>
      <w:ind w:right="-2" w:firstLine="425"/>
      <w:contextualSpacing/>
    </w:pPr>
    <w:rPr>
      <w:color w:val="0070C0"/>
      <w:sz w:val="28"/>
      <w:szCs w:val="28"/>
      <w:lang w:eastAsia="ru-RU"/>
    </w:rPr>
  </w:style>
  <w:style w:type="paragraph" w:customStyle="1" w:styleId="2-2">
    <w:name w:val="2_Заголок-2"/>
    <w:basedOn w:val="a"/>
    <w:qFormat/>
    <w:rsid w:val="00A15699"/>
    <w:pPr>
      <w:keepNext/>
      <w:widowControl w:val="0"/>
      <w:spacing w:before="240" w:after="120"/>
      <w:ind w:left="403" w:firstLine="0"/>
      <w:contextualSpacing/>
    </w:pPr>
    <w:rPr>
      <w:b/>
      <w:szCs w:val="24"/>
      <w:lang w:eastAsia="ru-RU"/>
    </w:rPr>
  </w:style>
  <w:style w:type="paragraph" w:customStyle="1" w:styleId="21">
    <w:name w:val="2_ТаблДневник"/>
    <w:basedOn w:val="11"/>
    <w:qFormat/>
    <w:rsid w:val="00A15699"/>
    <w:pPr>
      <w:ind w:firstLine="0"/>
    </w:pPr>
  </w:style>
  <w:style w:type="paragraph" w:customStyle="1" w:styleId="41">
    <w:name w:val="4_ТаблицаТекст"/>
    <w:basedOn w:val="a"/>
    <w:uiPriority w:val="99"/>
    <w:qFormat/>
    <w:rsid w:val="00A15699"/>
    <w:pPr>
      <w:ind w:firstLine="0"/>
      <w:jc w:val="left"/>
    </w:pPr>
    <w:rPr>
      <w:sz w:val="22"/>
      <w:szCs w:val="22"/>
      <w:lang w:eastAsia="ru-RU"/>
    </w:rPr>
  </w:style>
  <w:style w:type="paragraph" w:customStyle="1" w:styleId="6-">
    <w:name w:val="6_СписокЛит-ры"/>
    <w:basedOn w:val="12"/>
    <w:uiPriority w:val="99"/>
    <w:qFormat/>
    <w:rsid w:val="00A15699"/>
    <w:pPr>
      <w:widowControl/>
      <w:numPr>
        <w:numId w:val="1"/>
      </w:numPr>
      <w:spacing w:after="120"/>
    </w:pPr>
    <w:rPr>
      <w:sz w:val="22"/>
      <w:szCs w:val="22"/>
      <w:lang w:eastAsia="ar-SA"/>
    </w:rPr>
  </w:style>
  <w:style w:type="paragraph" w:customStyle="1" w:styleId="71">
    <w:name w:val="7_ПредметныйУказатель"/>
    <w:basedOn w:val="6-"/>
    <w:uiPriority w:val="99"/>
    <w:qFormat/>
    <w:rsid w:val="00A15699"/>
    <w:pPr>
      <w:numPr>
        <w:numId w:val="0"/>
      </w:numPr>
      <w:ind w:left="360"/>
    </w:pPr>
  </w:style>
  <w:style w:type="character" w:customStyle="1" w:styleId="st">
    <w:name w:val="st"/>
    <w:basedOn w:val="a0"/>
    <w:rsid w:val="00A15699"/>
  </w:style>
  <w:style w:type="paragraph" w:customStyle="1" w:styleId="a5">
    <w:basedOn w:val="a"/>
    <w:next w:val="a6"/>
    <w:qFormat/>
    <w:rsid w:val="00A15699"/>
    <w:pPr>
      <w:ind w:firstLine="709"/>
      <w:jc w:val="center"/>
    </w:pPr>
    <w:rPr>
      <w:i/>
      <w:shadow/>
      <w:sz w:val="36"/>
      <w:szCs w:val="20"/>
    </w:rPr>
  </w:style>
  <w:style w:type="character" w:customStyle="1" w:styleId="15">
    <w:name w:val="Заголовок Знак1"/>
    <w:link w:val="a7"/>
    <w:rsid w:val="00A15699"/>
    <w:rPr>
      <w:rFonts w:ascii="Arial" w:eastAsia="Lucida Sans Unicode" w:hAnsi="Arial" w:cs="Tahoma"/>
      <w:sz w:val="32"/>
      <w:szCs w:val="32"/>
      <w:lang w:eastAsia="ru-RU"/>
    </w:rPr>
  </w:style>
  <w:style w:type="paragraph" w:styleId="a6">
    <w:name w:val="Subtitle"/>
    <w:basedOn w:val="a"/>
    <w:next w:val="a"/>
    <w:link w:val="a8"/>
    <w:qFormat/>
    <w:rsid w:val="00A15699"/>
    <w:pPr>
      <w:jc w:val="center"/>
    </w:pPr>
    <w:rPr>
      <w:szCs w:val="24"/>
    </w:rPr>
  </w:style>
  <w:style w:type="character" w:customStyle="1" w:styleId="a8">
    <w:name w:val="Подзаголовок Знак"/>
    <w:link w:val="a6"/>
    <w:rsid w:val="00A15699"/>
    <w:rPr>
      <w:rFonts w:eastAsia="Times New Roman"/>
      <w:sz w:val="32"/>
      <w:szCs w:val="24"/>
      <w:lang w:eastAsia="ar-SA"/>
    </w:rPr>
  </w:style>
  <w:style w:type="paragraph" w:styleId="a7">
    <w:name w:val="Title"/>
    <w:basedOn w:val="a"/>
    <w:next w:val="a9"/>
    <w:link w:val="15"/>
    <w:rsid w:val="00A15699"/>
    <w:pPr>
      <w:keepNext/>
      <w:autoSpaceDE w:val="0"/>
      <w:autoSpaceDN w:val="0"/>
      <w:adjustRightInd w:val="0"/>
      <w:spacing w:before="240" w:after="120"/>
      <w:ind w:firstLine="709"/>
    </w:pPr>
    <w:rPr>
      <w:rFonts w:ascii="Arial" w:eastAsia="Lucida Sans Unicode" w:hAnsi="Arial" w:cs="Tahoma"/>
      <w:lang w:eastAsia="ru-RU"/>
    </w:rPr>
  </w:style>
  <w:style w:type="character" w:customStyle="1" w:styleId="aa">
    <w:name w:val="Заголовок Знак"/>
    <w:basedOn w:val="a0"/>
    <w:uiPriority w:val="10"/>
    <w:rsid w:val="00A1569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b">
    <w:name w:val="Автор"/>
    <w:basedOn w:val="a7"/>
    <w:rsid w:val="00A15699"/>
    <w:pPr>
      <w:spacing w:after="240"/>
      <w:ind w:firstLine="0"/>
      <w:jc w:val="left"/>
    </w:pPr>
    <w:rPr>
      <w:rFonts w:eastAsia="Times New Roman"/>
      <w:b/>
    </w:rPr>
  </w:style>
  <w:style w:type="character" w:customStyle="1" w:styleId="ac">
    <w:name w:val="Автор Знак"/>
    <w:rsid w:val="00A15699"/>
    <w:rPr>
      <w:b/>
      <w:i/>
      <w:iCs/>
      <w:color w:val="000000"/>
      <w:sz w:val="26"/>
      <w:szCs w:val="24"/>
      <w:lang w:val="ru-RU" w:eastAsia="ar-SA" w:bidi="ar-SA"/>
    </w:rPr>
  </w:style>
  <w:style w:type="paragraph" w:customStyle="1" w:styleId="ad">
    <w:name w:val="АвторАтрибуты"/>
    <w:basedOn w:val="a"/>
    <w:rsid w:val="00A15699"/>
    <w:rPr>
      <w:i/>
      <w:iCs/>
      <w:color w:val="000000"/>
      <w:sz w:val="26"/>
    </w:rPr>
  </w:style>
  <w:style w:type="character" w:customStyle="1" w:styleId="ae">
    <w:name w:val="АвторАтрибуты Знак"/>
    <w:rsid w:val="00A15699"/>
    <w:rPr>
      <w:i/>
      <w:iCs/>
      <w:color w:val="000000"/>
      <w:sz w:val="26"/>
      <w:szCs w:val="24"/>
      <w:lang w:val="ru-RU" w:eastAsia="ar-SA" w:bidi="ar-SA"/>
    </w:rPr>
  </w:style>
  <w:style w:type="character" w:customStyle="1" w:styleId="30">
    <w:name w:val="Заголовок 3 Знак"/>
    <w:link w:val="3"/>
    <w:uiPriority w:val="9"/>
    <w:rsid w:val="00A15699"/>
    <w:rPr>
      <w:rFonts w:ascii="Arial" w:eastAsia="Times New Roman" w:hAnsi="Arial" w:cs="Arial"/>
      <w:color w:val="000000"/>
      <w:sz w:val="32"/>
      <w:szCs w:val="32"/>
      <w:lang w:eastAsia="ar-SA"/>
    </w:rPr>
  </w:style>
  <w:style w:type="paragraph" w:customStyle="1" w:styleId="16">
    <w:name w:val="АПодзаголовок1"/>
    <w:basedOn w:val="3"/>
    <w:rsid w:val="00A15699"/>
    <w:pPr>
      <w:keepLines/>
      <w:tabs>
        <w:tab w:val="clear" w:pos="0"/>
      </w:tabs>
      <w:autoSpaceDE w:val="0"/>
      <w:autoSpaceDN w:val="0"/>
      <w:adjustRightInd w:val="0"/>
      <w:spacing w:before="200"/>
      <w:ind w:left="3402" w:firstLine="425"/>
      <w:contextualSpacing/>
    </w:pPr>
    <w:rPr>
      <w:rFonts w:cs="Times New Roman"/>
      <w:b/>
      <w:bCs/>
      <w:i/>
      <w:szCs w:val="20"/>
      <w:lang w:eastAsia="ru-RU"/>
    </w:rPr>
  </w:style>
  <w:style w:type="paragraph" w:customStyle="1" w:styleId="af">
    <w:name w:val="Буквица"/>
    <w:basedOn w:val="a"/>
    <w:qFormat/>
    <w:rsid w:val="00A15699"/>
    <w:pPr>
      <w:keepNext/>
      <w:framePr w:wrap="around" w:vAnchor="text" w:hAnchor="text"/>
      <w:spacing w:line="965" w:lineRule="exact"/>
      <w:ind w:firstLine="0"/>
      <w:textAlignment w:val="baseline"/>
    </w:pPr>
    <w:rPr>
      <w:rFonts w:ascii="Remeslo" w:hAnsi="Remeslo"/>
      <w:position w:val="-4"/>
      <w:sz w:val="113"/>
    </w:rPr>
  </w:style>
  <w:style w:type="paragraph" w:styleId="af0">
    <w:name w:val="header"/>
    <w:basedOn w:val="a"/>
    <w:link w:val="af1"/>
    <w:semiHidden/>
    <w:unhideWhenUsed/>
    <w:rsid w:val="00A156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semiHidden/>
    <w:rsid w:val="00A15699"/>
    <w:rPr>
      <w:rFonts w:eastAsia="Times New Roman"/>
      <w:sz w:val="32"/>
      <w:szCs w:val="32"/>
      <w:lang w:eastAsia="ar-SA"/>
    </w:rPr>
  </w:style>
  <w:style w:type="paragraph" w:customStyle="1" w:styleId="af2">
    <w:name w:val="Входные данные"/>
    <w:basedOn w:val="a"/>
    <w:rsid w:val="00A15699"/>
    <w:pPr>
      <w:ind w:firstLine="0"/>
      <w:jc w:val="center"/>
    </w:pPr>
  </w:style>
  <w:style w:type="character" w:styleId="af3">
    <w:name w:val="Emphasis"/>
    <w:uiPriority w:val="20"/>
    <w:qFormat/>
    <w:rsid w:val="00A15699"/>
    <w:rPr>
      <w:i/>
      <w:iCs/>
    </w:rPr>
  </w:style>
  <w:style w:type="character" w:styleId="af4">
    <w:name w:val="Hyperlink"/>
    <w:uiPriority w:val="99"/>
    <w:rsid w:val="00A15699"/>
    <w:rPr>
      <w:color w:val="0000FF"/>
      <w:u w:val="single"/>
    </w:rPr>
  </w:style>
  <w:style w:type="paragraph" w:customStyle="1" w:styleId="af5">
    <w:name w:val="Дневниковый"/>
    <w:basedOn w:val="a"/>
    <w:uiPriority w:val="99"/>
    <w:qFormat/>
    <w:rsid w:val="00A15699"/>
    <w:pPr>
      <w:tabs>
        <w:tab w:val="left" w:pos="1701"/>
      </w:tabs>
      <w:spacing w:before="240" w:after="240"/>
      <w:ind w:firstLine="709"/>
      <w:contextualSpacing/>
    </w:pPr>
    <w:rPr>
      <w:i/>
      <w:sz w:val="28"/>
      <w:szCs w:val="28"/>
      <w:lang w:eastAsia="ru-RU"/>
    </w:rPr>
  </w:style>
  <w:style w:type="paragraph" w:customStyle="1" w:styleId="af6">
    <w:name w:val="ДопИнфа"/>
    <w:basedOn w:val="a"/>
    <w:uiPriority w:val="99"/>
    <w:qFormat/>
    <w:rsid w:val="00A15699"/>
    <w:pPr>
      <w:tabs>
        <w:tab w:val="left" w:pos="1701"/>
      </w:tabs>
      <w:spacing w:before="120" w:after="120"/>
      <w:ind w:right="567" w:firstLine="425"/>
      <w:contextualSpacing/>
    </w:pPr>
    <w:rPr>
      <w:sz w:val="28"/>
      <w:szCs w:val="28"/>
    </w:rPr>
  </w:style>
  <w:style w:type="paragraph" w:styleId="a9">
    <w:name w:val="Body Text"/>
    <w:basedOn w:val="a"/>
    <w:link w:val="af7"/>
    <w:rsid w:val="00A15699"/>
    <w:pPr>
      <w:spacing w:after="120"/>
      <w:ind w:firstLine="0"/>
    </w:pPr>
    <w:rPr>
      <w:szCs w:val="24"/>
    </w:rPr>
  </w:style>
  <w:style w:type="character" w:customStyle="1" w:styleId="af7">
    <w:name w:val="Основной текст Знак"/>
    <w:link w:val="a9"/>
    <w:rsid w:val="00A15699"/>
    <w:rPr>
      <w:rFonts w:eastAsia="Times New Roman"/>
      <w:sz w:val="24"/>
      <w:szCs w:val="24"/>
      <w:lang w:eastAsia="ar-SA"/>
    </w:rPr>
  </w:style>
  <w:style w:type="paragraph" w:customStyle="1" w:styleId="af8">
    <w:name w:val="Заголовок &quot;Оглавление&quot;"/>
    <w:basedOn w:val="a"/>
    <w:rsid w:val="00A15699"/>
    <w:pPr>
      <w:spacing w:after="120"/>
      <w:ind w:firstLine="0"/>
      <w:jc w:val="center"/>
    </w:pPr>
    <w:rPr>
      <w:spacing w:val="108"/>
    </w:rPr>
  </w:style>
  <w:style w:type="character" w:customStyle="1" w:styleId="10">
    <w:name w:val="Заголовок 1 Знак"/>
    <w:link w:val="1"/>
    <w:uiPriority w:val="9"/>
    <w:rsid w:val="00A15699"/>
    <w:rPr>
      <w:rFonts w:eastAsia="Times New Roman"/>
      <w:b/>
      <w:color w:val="000000"/>
      <w:sz w:val="32"/>
      <w:szCs w:val="32"/>
      <w:lang w:eastAsia="ar-SA"/>
    </w:rPr>
  </w:style>
  <w:style w:type="paragraph" w:customStyle="1" w:styleId="1-1">
    <w:name w:val="Заголовок 1-1"/>
    <w:basedOn w:val="1"/>
    <w:next w:val="a"/>
    <w:rsid w:val="00A15699"/>
    <w:pPr>
      <w:numPr>
        <w:numId w:val="0"/>
      </w:numPr>
      <w:suppressAutoHyphens/>
      <w:spacing w:before="360" w:after="240"/>
      <w:jc w:val="center"/>
    </w:pPr>
    <w:rPr>
      <w:rFonts w:ascii="Arial" w:hAnsi="Arial"/>
      <w:color w:val="auto"/>
      <w:spacing w:val="106"/>
      <w:kern w:val="28"/>
      <w:sz w:val="28"/>
      <w:szCs w:val="20"/>
    </w:rPr>
  </w:style>
  <w:style w:type="paragraph" w:customStyle="1" w:styleId="1-1-1">
    <w:name w:val="Заголовок 1-1-1"/>
    <w:basedOn w:val="a"/>
    <w:next w:val="a"/>
    <w:rsid w:val="00950161"/>
    <w:pPr>
      <w:keepNext/>
      <w:suppressAutoHyphens/>
      <w:spacing w:before="240" w:after="240"/>
      <w:ind w:firstLine="0"/>
      <w:contextualSpacing/>
      <w:jc w:val="center"/>
      <w:outlineLvl w:val="0"/>
    </w:pPr>
    <w:rPr>
      <w:rFonts w:ascii="Arial" w:hAnsi="Arial"/>
      <w:b/>
      <w:shadow/>
    </w:rPr>
  </w:style>
  <w:style w:type="character" w:customStyle="1" w:styleId="1-1-10">
    <w:name w:val="Заголовок 1-1-1 Знак"/>
    <w:rsid w:val="00A15699"/>
    <w:rPr>
      <w:rFonts w:ascii="Arial" w:hAnsi="Arial"/>
      <w:b/>
      <w:shadow/>
      <w:sz w:val="32"/>
      <w:lang w:val="ru-RU" w:eastAsia="ar-SA" w:bidi="ar-SA"/>
    </w:rPr>
  </w:style>
  <w:style w:type="character" w:customStyle="1" w:styleId="20">
    <w:name w:val="Заголовок 2 Знак"/>
    <w:link w:val="2"/>
    <w:uiPriority w:val="9"/>
    <w:rsid w:val="00A15699"/>
    <w:rPr>
      <w:rFonts w:ascii="Arial" w:eastAsia="Times New Roman" w:hAnsi="Arial" w:cs="Arial"/>
      <w:b/>
      <w:bCs/>
      <w:i/>
      <w:iCs/>
      <w:color w:val="000000"/>
      <w:sz w:val="32"/>
      <w:szCs w:val="32"/>
      <w:lang w:eastAsia="ar-SA"/>
    </w:rPr>
  </w:style>
  <w:style w:type="paragraph" w:customStyle="1" w:styleId="214pt">
    <w:name w:val="Заголовок 2 + 14 pt"/>
    <w:basedOn w:val="2"/>
    <w:rsid w:val="00A15699"/>
    <w:pPr>
      <w:tabs>
        <w:tab w:val="clear" w:pos="0"/>
      </w:tabs>
      <w:ind w:firstLine="0"/>
    </w:pPr>
  </w:style>
  <w:style w:type="paragraph" w:customStyle="1" w:styleId="2-20">
    <w:name w:val="Заголовок 2-2"/>
    <w:basedOn w:val="2"/>
    <w:next w:val="a"/>
    <w:rsid w:val="00A15699"/>
    <w:pPr>
      <w:tabs>
        <w:tab w:val="clear" w:pos="0"/>
      </w:tabs>
      <w:suppressAutoHyphens/>
      <w:spacing w:before="240" w:after="120"/>
      <w:ind w:firstLine="0"/>
    </w:pPr>
    <w:rPr>
      <w:rFonts w:cs="Times New Roman"/>
      <w:bCs w:val="0"/>
      <w:iCs w:val="0"/>
      <w:color w:val="auto"/>
      <w:szCs w:val="20"/>
    </w:rPr>
  </w:style>
  <w:style w:type="paragraph" w:customStyle="1" w:styleId="2-2-2">
    <w:name w:val="Заголовок 2-2-2"/>
    <w:basedOn w:val="2"/>
    <w:next w:val="a"/>
    <w:uiPriority w:val="99"/>
    <w:rsid w:val="00A15699"/>
    <w:pPr>
      <w:tabs>
        <w:tab w:val="clear" w:pos="0"/>
      </w:tabs>
      <w:suppressAutoHyphens/>
      <w:spacing w:after="240"/>
      <w:ind w:firstLine="0"/>
      <w:jc w:val="center"/>
    </w:pPr>
    <w:rPr>
      <w:rFonts w:cs="Times New Roman"/>
      <w:bCs w:val="0"/>
      <w:iCs w:val="0"/>
      <w:color w:val="auto"/>
      <w:szCs w:val="20"/>
    </w:rPr>
  </w:style>
  <w:style w:type="paragraph" w:customStyle="1" w:styleId="3-3">
    <w:name w:val="Заголовок 3-3"/>
    <w:basedOn w:val="3"/>
    <w:autoRedefine/>
    <w:qFormat/>
    <w:rsid w:val="00A15699"/>
    <w:pPr>
      <w:spacing w:before="240" w:after="120"/>
    </w:pPr>
    <w:rPr>
      <w:color w:val="E36C0A"/>
      <w:lang w:eastAsia="ru-RU"/>
    </w:rPr>
  </w:style>
  <w:style w:type="character" w:customStyle="1" w:styleId="40">
    <w:name w:val="Заголовок 4 Знак"/>
    <w:link w:val="4"/>
    <w:uiPriority w:val="9"/>
    <w:rsid w:val="00A15699"/>
    <w:rPr>
      <w:rFonts w:eastAsia="Times New Roman"/>
      <w:color w:val="000000"/>
      <w:sz w:val="32"/>
      <w:szCs w:val="32"/>
      <w:lang w:eastAsia="ar-SA"/>
    </w:rPr>
  </w:style>
  <w:style w:type="character" w:customStyle="1" w:styleId="50">
    <w:name w:val="Заголовок 5 Знак"/>
    <w:link w:val="5"/>
    <w:rsid w:val="00A15699"/>
    <w:rPr>
      <w:rFonts w:eastAsia="Times New Roman"/>
      <w:sz w:val="32"/>
      <w:lang w:eastAsia="ru-RU"/>
    </w:rPr>
  </w:style>
  <w:style w:type="paragraph" w:customStyle="1" w:styleId="4-4">
    <w:name w:val="Заголовок 4-4"/>
    <w:basedOn w:val="5"/>
    <w:autoRedefine/>
    <w:uiPriority w:val="99"/>
    <w:qFormat/>
    <w:rsid w:val="00A15699"/>
    <w:pPr>
      <w:spacing w:before="240" w:after="120"/>
      <w:ind w:firstLine="425"/>
      <w:outlineLvl w:val="3"/>
    </w:pPr>
    <w:rPr>
      <w:b/>
      <w:i/>
    </w:rPr>
  </w:style>
  <w:style w:type="paragraph" w:customStyle="1" w:styleId="4-4-4">
    <w:name w:val="Заголовок 4-4-4"/>
    <w:basedOn w:val="2"/>
    <w:next w:val="a"/>
    <w:rsid w:val="00A15699"/>
    <w:pPr>
      <w:tabs>
        <w:tab w:val="clear" w:pos="0"/>
      </w:tabs>
      <w:suppressAutoHyphens/>
      <w:spacing w:before="240" w:after="240"/>
      <w:ind w:firstLine="0"/>
      <w:jc w:val="center"/>
    </w:pPr>
    <w:rPr>
      <w:rFonts w:cs="Times New Roman"/>
      <w:bCs w:val="0"/>
      <w:iCs w:val="0"/>
      <w:color w:val="auto"/>
      <w:szCs w:val="20"/>
    </w:rPr>
  </w:style>
  <w:style w:type="character" w:customStyle="1" w:styleId="60">
    <w:name w:val="Заголовок 6 Знак"/>
    <w:link w:val="6"/>
    <w:rsid w:val="00A15699"/>
    <w:rPr>
      <w:rFonts w:eastAsia="Times New Roman"/>
      <w:sz w:val="32"/>
      <w:u w:val="single"/>
      <w:lang w:eastAsia="ru-RU"/>
    </w:rPr>
  </w:style>
  <w:style w:type="character" w:customStyle="1" w:styleId="70">
    <w:name w:val="Заголовок 7 Знак"/>
    <w:link w:val="7"/>
    <w:rsid w:val="00A15699"/>
    <w:rPr>
      <w:rFonts w:eastAsia="Times New Roman"/>
      <w:b/>
      <w:bCs/>
      <w:i/>
      <w:iCs/>
      <w:sz w:val="32"/>
      <w:lang w:eastAsia="ru-RU"/>
    </w:rPr>
  </w:style>
  <w:style w:type="character" w:customStyle="1" w:styleId="80">
    <w:name w:val="Заголовок 8 Знак"/>
    <w:link w:val="8"/>
    <w:rsid w:val="00A15699"/>
    <w:rPr>
      <w:rFonts w:eastAsia="Times New Roman"/>
      <w:i/>
      <w:iCs/>
      <w:sz w:val="24"/>
      <w:szCs w:val="32"/>
      <w:lang w:eastAsia="ar-SA"/>
    </w:rPr>
  </w:style>
  <w:style w:type="character" w:customStyle="1" w:styleId="90">
    <w:name w:val="Заголовок 9 Знак"/>
    <w:link w:val="9"/>
    <w:uiPriority w:val="9"/>
    <w:rsid w:val="00A15699"/>
    <w:rPr>
      <w:rFonts w:eastAsia="Times New Roman"/>
      <w:b/>
      <w:bCs/>
      <w:sz w:val="32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A15699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-2-20">
    <w:name w:val="Заголовок2-2-2"/>
    <w:basedOn w:val="a"/>
    <w:qFormat/>
    <w:rsid w:val="00A15699"/>
    <w:pPr>
      <w:keepNext/>
      <w:keepLines/>
      <w:autoSpaceDE w:val="0"/>
      <w:autoSpaceDN w:val="0"/>
      <w:adjustRightInd w:val="0"/>
      <w:spacing w:before="200" w:after="120"/>
      <w:ind w:firstLine="0"/>
      <w:jc w:val="center"/>
      <w:outlineLvl w:val="1"/>
    </w:pPr>
    <w:rPr>
      <w:rFonts w:ascii="Arial" w:hAnsi="Arial"/>
      <w:b/>
      <w:bCs/>
      <w:color w:val="0070C0"/>
      <w:sz w:val="28"/>
      <w:szCs w:val="26"/>
      <w:lang w:eastAsia="ru-RU"/>
    </w:rPr>
  </w:style>
  <w:style w:type="paragraph" w:customStyle="1" w:styleId="22">
    <w:name w:val="Заголовок2Ж"/>
    <w:basedOn w:val="a"/>
    <w:next w:val="a"/>
    <w:qFormat/>
    <w:rsid w:val="00A15699"/>
    <w:pPr>
      <w:keepNext/>
      <w:shd w:val="clear" w:color="auto" w:fill="FFFFFF"/>
      <w:spacing w:before="120" w:after="120"/>
      <w:ind w:firstLine="0"/>
    </w:pPr>
    <w:rPr>
      <w:rFonts w:ascii="Tahoma" w:hAnsi="Tahoma" w:cs="Tahoma"/>
      <w:b/>
      <w:bCs/>
      <w:color w:val="666666"/>
      <w:lang w:val="en-US" w:eastAsia="ru-RU"/>
    </w:rPr>
  </w:style>
  <w:style w:type="paragraph" w:customStyle="1" w:styleId="afa">
    <w:name w:val="ЗаголовокАкадемия"/>
    <w:basedOn w:val="a"/>
    <w:next w:val="a"/>
    <w:rsid w:val="00A15699"/>
    <w:pPr>
      <w:keepNext/>
      <w:spacing w:after="120"/>
      <w:ind w:firstLine="0"/>
      <w:contextualSpacing/>
      <w:jc w:val="center"/>
    </w:pPr>
    <w:rPr>
      <w:rFonts w:ascii="Arial" w:hAnsi="Arial" w:cs="Tahoma"/>
    </w:rPr>
  </w:style>
  <w:style w:type="paragraph" w:customStyle="1" w:styleId="afb">
    <w:name w:val="ЗаголовокВестник"/>
    <w:basedOn w:val="1-1-1"/>
    <w:next w:val="1-1-1"/>
    <w:rsid w:val="00A15699"/>
    <w:rPr>
      <w:rFonts w:ascii="Elephant" w:hAnsi="Elephant"/>
      <w:sz w:val="96"/>
    </w:rPr>
  </w:style>
  <w:style w:type="paragraph" w:customStyle="1" w:styleId="afc">
    <w:name w:val="ЗаголовокЛитература"/>
    <w:basedOn w:val="a"/>
    <w:next w:val="a"/>
    <w:uiPriority w:val="99"/>
    <w:rsid w:val="00A15699"/>
    <w:pPr>
      <w:keepNext/>
      <w:spacing w:before="240" w:after="120"/>
      <w:ind w:firstLine="284"/>
      <w:jc w:val="left"/>
    </w:pPr>
    <w:rPr>
      <w:b/>
    </w:rPr>
  </w:style>
  <w:style w:type="paragraph" w:customStyle="1" w:styleId="afd">
    <w:name w:val="ЗаголовокЛитератураЗаписки"/>
    <w:basedOn w:val="a"/>
    <w:next w:val="a"/>
    <w:rsid w:val="00A15699"/>
    <w:pPr>
      <w:keepNext/>
      <w:spacing w:after="120"/>
    </w:pPr>
    <w:rPr>
      <w:b/>
    </w:rPr>
  </w:style>
  <w:style w:type="paragraph" w:customStyle="1" w:styleId="afe">
    <w:name w:val="ЗаголовокМинистерство"/>
    <w:basedOn w:val="afa"/>
    <w:qFormat/>
    <w:rsid w:val="00A15699"/>
    <w:rPr>
      <w:sz w:val="36"/>
      <w:szCs w:val="36"/>
    </w:rPr>
  </w:style>
  <w:style w:type="paragraph" w:customStyle="1" w:styleId="aff">
    <w:name w:val="ЗаголовокОтРедактора"/>
    <w:basedOn w:val="af8"/>
    <w:qFormat/>
    <w:rsid w:val="00A15699"/>
    <w:pPr>
      <w:spacing w:before="120"/>
    </w:pPr>
    <w:rPr>
      <w:sz w:val="20"/>
      <w:szCs w:val="20"/>
    </w:rPr>
  </w:style>
  <w:style w:type="paragraph" w:customStyle="1" w:styleId="aff0">
    <w:name w:val="ЗаголовокПримечание"/>
    <w:basedOn w:val="a"/>
    <w:autoRedefine/>
    <w:uiPriority w:val="99"/>
    <w:qFormat/>
    <w:rsid w:val="00A15699"/>
    <w:pPr>
      <w:keepNext/>
      <w:ind w:firstLine="425"/>
    </w:pPr>
    <w:rPr>
      <w:b/>
      <w:i/>
    </w:rPr>
  </w:style>
  <w:style w:type="paragraph" w:customStyle="1" w:styleId="aff1">
    <w:name w:val="ЗаголовокРубрикация"/>
    <w:basedOn w:val="a"/>
    <w:qFormat/>
    <w:rsid w:val="00A15699"/>
    <w:pPr>
      <w:pBdr>
        <w:top w:val="triple" w:sz="12" w:space="1" w:color="auto"/>
        <w:left w:val="triple" w:sz="12" w:space="4" w:color="auto"/>
        <w:bottom w:val="triple" w:sz="12" w:space="1" w:color="auto"/>
        <w:right w:val="triple" w:sz="12" w:space="4" w:color="auto"/>
      </w:pBdr>
      <w:suppressAutoHyphens/>
      <w:spacing w:after="360"/>
      <w:ind w:firstLine="0"/>
      <w:contextualSpacing/>
      <w:jc w:val="center"/>
      <w:outlineLvl w:val="0"/>
    </w:pPr>
    <w:rPr>
      <w:rFonts w:ascii="a_CooperBlack" w:hAnsi="a_CooperBlack" w:cs="Aharoni"/>
      <w:sz w:val="44"/>
      <w:szCs w:val="44"/>
    </w:rPr>
  </w:style>
  <w:style w:type="character" w:styleId="aff2">
    <w:name w:val="endnote reference"/>
    <w:semiHidden/>
    <w:rsid w:val="00A15699"/>
    <w:rPr>
      <w:vertAlign w:val="superscript"/>
    </w:rPr>
  </w:style>
  <w:style w:type="character" w:styleId="aff3">
    <w:name w:val="footnote reference"/>
    <w:uiPriority w:val="99"/>
    <w:semiHidden/>
    <w:rsid w:val="00A15699"/>
    <w:rPr>
      <w:vertAlign w:val="superscript"/>
    </w:rPr>
  </w:style>
  <w:style w:type="paragraph" w:customStyle="1" w:styleId="aff4">
    <w:name w:val="КадрЗаголовок"/>
    <w:basedOn w:val="a"/>
    <w:qFormat/>
    <w:rsid w:val="00A15699"/>
    <w:pPr>
      <w:framePr w:w="4336" w:h="3451" w:hRule="exact" w:hSpace="180" w:wrap="around" w:vAnchor="text" w:hAnchor="page" w:x="3631" w:y="1593"/>
      <w:pBdr>
        <w:top w:val="threeDEngrave" w:sz="12" w:space="1" w:color="auto"/>
      </w:pBdr>
      <w:ind w:left="709" w:hanging="709"/>
      <w:jc w:val="center"/>
    </w:pPr>
    <w:rPr>
      <w:noProof/>
    </w:rPr>
  </w:style>
  <w:style w:type="paragraph" w:customStyle="1" w:styleId="aff5">
    <w:name w:val="КадрПослСтрока"/>
    <w:basedOn w:val="a"/>
    <w:qFormat/>
    <w:rsid w:val="00A15699"/>
    <w:pPr>
      <w:framePr w:w="4336" w:h="3916" w:hRule="exact" w:hSpace="180" w:wrap="around" w:vAnchor="text" w:hAnchor="page" w:x="3631" w:y="1593"/>
      <w:pBdr>
        <w:bottom w:val="threeDEmboss" w:sz="12" w:space="1" w:color="auto"/>
      </w:pBdr>
      <w:autoSpaceDE w:val="0"/>
      <w:autoSpaceDN w:val="0"/>
      <w:adjustRightInd w:val="0"/>
      <w:ind w:left="142" w:hanging="142"/>
      <w:contextualSpacing/>
    </w:pPr>
    <w:rPr>
      <w:rFonts w:ascii="Arial" w:hAnsi="Arial" w:cs="Arial"/>
      <w:sz w:val="16"/>
      <w:szCs w:val="16"/>
      <w:lang w:eastAsia="ru-RU"/>
    </w:rPr>
  </w:style>
  <w:style w:type="paragraph" w:customStyle="1" w:styleId="aff6">
    <w:name w:val="КадрТекст"/>
    <w:basedOn w:val="a"/>
    <w:qFormat/>
    <w:rsid w:val="00A15699"/>
    <w:pPr>
      <w:framePr w:w="4338" w:h="5426" w:hSpace="181" w:wrap="around" w:vAnchor="text" w:hAnchor="page" w:x="3630" w:y="1600"/>
      <w:autoSpaceDE w:val="0"/>
      <w:autoSpaceDN w:val="0"/>
      <w:adjustRightInd w:val="0"/>
      <w:ind w:left="284" w:right="224" w:hanging="142"/>
      <w:contextualSpacing/>
    </w:pPr>
    <w:rPr>
      <w:rFonts w:ascii="Arial" w:hAnsi="Arial" w:cs="Arial"/>
      <w:szCs w:val="24"/>
      <w:lang w:eastAsia="ru-RU"/>
    </w:rPr>
  </w:style>
  <w:style w:type="paragraph" w:customStyle="1" w:styleId="aff7">
    <w:name w:val="КолонтитулЗаписокНечетн"/>
    <w:basedOn w:val="a"/>
    <w:qFormat/>
    <w:rsid w:val="00A15699"/>
    <w:pPr>
      <w:pBdr>
        <w:bottom w:val="thickThinSmallGap" w:sz="24" w:space="1" w:color="auto"/>
      </w:pBdr>
      <w:tabs>
        <w:tab w:val="center" w:pos="4320"/>
        <w:tab w:val="right" w:pos="8640"/>
      </w:tabs>
      <w:spacing w:after="240"/>
      <w:ind w:firstLine="0"/>
      <w:jc w:val="right"/>
    </w:pPr>
    <w:rPr>
      <w:szCs w:val="20"/>
    </w:rPr>
  </w:style>
  <w:style w:type="paragraph" w:customStyle="1" w:styleId="aff8">
    <w:name w:val="КолонтитулЗаписокЧетн"/>
    <w:basedOn w:val="a"/>
    <w:qFormat/>
    <w:rsid w:val="00A15699"/>
    <w:pPr>
      <w:pBdr>
        <w:bottom w:val="thickThinSmallGap" w:sz="24" w:space="1" w:color="auto"/>
      </w:pBdr>
      <w:tabs>
        <w:tab w:val="center" w:pos="4320"/>
        <w:tab w:val="right" w:pos="8640"/>
      </w:tabs>
      <w:spacing w:after="240"/>
      <w:ind w:firstLine="0"/>
    </w:pPr>
    <w:rPr>
      <w:szCs w:val="20"/>
    </w:rPr>
  </w:style>
  <w:style w:type="paragraph" w:customStyle="1" w:styleId="aff9">
    <w:name w:val="КолонтитулНижСтраницы"/>
    <w:basedOn w:val="a"/>
    <w:uiPriority w:val="99"/>
    <w:qFormat/>
    <w:rsid w:val="00A15699"/>
    <w:pPr>
      <w:spacing w:line="192" w:lineRule="auto"/>
      <w:ind w:firstLine="0"/>
      <w:jc w:val="center"/>
    </w:pPr>
    <w:rPr>
      <w:rFonts w:ascii="a_CooperBlack" w:hAnsi="a_CooperBlack"/>
      <w:sz w:val="22"/>
    </w:rPr>
  </w:style>
  <w:style w:type="paragraph" w:customStyle="1" w:styleId="affa">
    <w:name w:val="Лекционный"/>
    <w:basedOn w:val="a"/>
    <w:qFormat/>
    <w:rsid w:val="00A15699"/>
    <w:pPr>
      <w:spacing w:before="120" w:after="120" w:line="288" w:lineRule="auto"/>
      <w:ind w:firstLine="624"/>
    </w:pPr>
    <w:rPr>
      <w:lang w:eastAsia="ru-RU"/>
    </w:rPr>
  </w:style>
  <w:style w:type="paragraph" w:customStyle="1" w:styleId="affb">
    <w:name w:val="Литература"/>
    <w:basedOn w:val="a"/>
    <w:rsid w:val="00A15699"/>
    <w:pPr>
      <w:spacing w:after="120"/>
      <w:ind w:firstLine="510"/>
    </w:pPr>
  </w:style>
  <w:style w:type="paragraph" w:customStyle="1" w:styleId="affc">
    <w:name w:val="НазвЧасти"/>
    <w:basedOn w:val="1-1-1"/>
    <w:next w:val="a"/>
    <w:rsid w:val="00A15699"/>
    <w:rPr>
      <w:rFonts w:ascii="Times New Roman" w:hAnsi="Times New Roman"/>
      <w:sz w:val="48"/>
      <w:szCs w:val="48"/>
    </w:rPr>
  </w:style>
  <w:style w:type="numbering" w:customStyle="1" w:styleId="17">
    <w:name w:val="Нет списка1"/>
    <w:next w:val="a2"/>
    <w:uiPriority w:val="99"/>
    <w:semiHidden/>
    <w:unhideWhenUsed/>
    <w:rsid w:val="00A15699"/>
  </w:style>
  <w:style w:type="paragraph" w:styleId="affd">
    <w:name w:val="footer"/>
    <w:basedOn w:val="a"/>
    <w:link w:val="affe"/>
    <w:uiPriority w:val="99"/>
    <w:unhideWhenUsed/>
    <w:rsid w:val="00A15699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link w:val="affd"/>
    <w:uiPriority w:val="99"/>
    <w:rsid w:val="00A15699"/>
    <w:rPr>
      <w:rFonts w:eastAsia="Times New Roman"/>
      <w:sz w:val="32"/>
      <w:szCs w:val="32"/>
      <w:lang w:eastAsia="ar-SA"/>
    </w:rPr>
  </w:style>
  <w:style w:type="character" w:styleId="afff">
    <w:name w:val="page number"/>
    <w:basedOn w:val="a0"/>
    <w:rsid w:val="00A15699"/>
  </w:style>
  <w:style w:type="paragraph" w:styleId="afff0">
    <w:name w:val="List Number"/>
    <w:aliases w:val="рус"/>
    <w:basedOn w:val="a"/>
    <w:next w:val="a"/>
    <w:rsid w:val="00A15699"/>
    <w:pPr>
      <w:tabs>
        <w:tab w:val="num" w:pos="360"/>
      </w:tabs>
      <w:autoSpaceDE w:val="0"/>
      <w:autoSpaceDN w:val="0"/>
      <w:adjustRightInd w:val="0"/>
      <w:ind w:left="360" w:hanging="72"/>
    </w:pPr>
    <w:rPr>
      <w:szCs w:val="20"/>
      <w:lang w:eastAsia="ru-RU"/>
    </w:rPr>
  </w:style>
  <w:style w:type="paragraph" w:customStyle="1" w:styleId="18">
    <w:name w:val="Нумерованный список1"/>
    <w:basedOn w:val="a"/>
    <w:next w:val="a"/>
    <w:rsid w:val="00A15699"/>
    <w:pPr>
      <w:tabs>
        <w:tab w:val="left" w:pos="360"/>
      </w:tabs>
      <w:ind w:firstLine="0"/>
    </w:pPr>
    <w:rPr>
      <w:szCs w:val="20"/>
    </w:rPr>
  </w:style>
  <w:style w:type="paragraph" w:styleId="afff1">
    <w:name w:val="Normal (Web)"/>
    <w:basedOn w:val="a"/>
    <w:uiPriority w:val="99"/>
    <w:unhideWhenUsed/>
    <w:rsid w:val="00A15699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styleId="afff2">
    <w:name w:val="Normal Indent"/>
    <w:basedOn w:val="a"/>
    <w:uiPriority w:val="99"/>
    <w:semiHidden/>
    <w:unhideWhenUsed/>
    <w:rsid w:val="00A15699"/>
    <w:pPr>
      <w:autoSpaceDE w:val="0"/>
      <w:autoSpaceDN w:val="0"/>
      <w:adjustRightInd w:val="0"/>
      <w:ind w:left="708"/>
    </w:pPr>
    <w:rPr>
      <w:szCs w:val="20"/>
      <w:lang w:eastAsia="ru-RU"/>
    </w:rPr>
  </w:style>
  <w:style w:type="paragraph" w:customStyle="1" w:styleId="090">
    <w:name w:val="Обычный090"/>
    <w:basedOn w:val="a"/>
    <w:qFormat/>
    <w:rsid w:val="00A15699"/>
    <w:pPr>
      <w:spacing w:line="216" w:lineRule="auto"/>
      <w:ind w:firstLine="425"/>
    </w:pPr>
  </w:style>
  <w:style w:type="paragraph" w:customStyle="1" w:styleId="19">
    <w:name w:val="Обычный1"/>
    <w:rsid w:val="00A15699"/>
    <w:pPr>
      <w:ind w:firstLine="425"/>
      <w:jc w:val="both"/>
    </w:pPr>
    <w:rPr>
      <w:snapToGrid w:val="0"/>
      <w:lang w:eastAsia="ru-RU"/>
    </w:rPr>
  </w:style>
  <w:style w:type="paragraph" w:customStyle="1" w:styleId="110">
    <w:name w:val="Обычный1_1"/>
    <w:basedOn w:val="a"/>
    <w:qFormat/>
    <w:rsid w:val="00A15699"/>
    <w:pPr>
      <w:spacing w:line="264" w:lineRule="auto"/>
    </w:pPr>
  </w:style>
  <w:style w:type="paragraph" w:customStyle="1" w:styleId="1-15">
    <w:name w:val="Обычный1-15"/>
    <w:basedOn w:val="a"/>
    <w:qFormat/>
    <w:rsid w:val="00A15699"/>
    <w:pPr>
      <w:spacing w:line="276" w:lineRule="auto"/>
      <w:ind w:firstLine="709"/>
    </w:pPr>
    <w:rPr>
      <w:sz w:val="28"/>
      <w:szCs w:val="28"/>
    </w:rPr>
  </w:style>
  <w:style w:type="paragraph" w:customStyle="1" w:styleId="afff3">
    <w:name w:val="ОбычныйТитул"/>
    <w:basedOn w:val="a"/>
    <w:qFormat/>
    <w:rsid w:val="00A15699"/>
    <w:pPr>
      <w:spacing w:line="276" w:lineRule="auto"/>
      <w:ind w:right="-6" w:firstLine="0"/>
      <w:jc w:val="center"/>
    </w:pPr>
    <w:rPr>
      <w:sz w:val="28"/>
      <w:szCs w:val="28"/>
    </w:rPr>
  </w:style>
  <w:style w:type="paragraph" w:styleId="1a">
    <w:name w:val="toc 1"/>
    <w:basedOn w:val="a"/>
    <w:next w:val="a"/>
    <w:uiPriority w:val="39"/>
    <w:qFormat/>
    <w:rsid w:val="00A15699"/>
    <w:pPr>
      <w:tabs>
        <w:tab w:val="right" w:leader="dot" w:pos="9628"/>
      </w:tabs>
      <w:spacing w:line="360" w:lineRule="auto"/>
      <w:ind w:left="900" w:hanging="900"/>
    </w:pPr>
  </w:style>
  <w:style w:type="paragraph" w:styleId="23">
    <w:name w:val="toc 2"/>
    <w:basedOn w:val="a"/>
    <w:next w:val="a"/>
    <w:autoRedefine/>
    <w:uiPriority w:val="39"/>
    <w:qFormat/>
    <w:rsid w:val="00A15699"/>
    <w:pPr>
      <w:tabs>
        <w:tab w:val="right" w:leader="dot" w:pos="9356"/>
      </w:tabs>
      <w:ind w:firstLine="284"/>
    </w:pPr>
    <w:rPr>
      <w:noProof/>
      <w:color w:val="00B0F0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A15699"/>
    <w:pPr>
      <w:tabs>
        <w:tab w:val="right" w:leader="dot" w:pos="9356"/>
      </w:tabs>
      <w:ind w:left="560" w:firstLine="720"/>
    </w:pPr>
    <w:rPr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A15699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A15699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A15699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A15699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A15699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A15699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156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A15699"/>
    <w:rPr>
      <w:rFonts w:eastAsia="Times New Roman"/>
      <w:sz w:val="16"/>
      <w:szCs w:val="16"/>
      <w:lang w:eastAsia="ar-SA"/>
    </w:rPr>
  </w:style>
  <w:style w:type="paragraph" w:customStyle="1" w:styleId="afff4">
    <w:name w:val="ОтРедактора"/>
    <w:basedOn w:val="a"/>
    <w:qFormat/>
    <w:rsid w:val="00A15699"/>
    <w:rPr>
      <w:color w:val="000000"/>
      <w:sz w:val="20"/>
      <w:szCs w:val="20"/>
      <w:lang w:eastAsia="ru-RU"/>
    </w:rPr>
  </w:style>
  <w:style w:type="paragraph" w:customStyle="1" w:styleId="afff5">
    <w:name w:val="Преамбула"/>
    <w:basedOn w:val="a"/>
    <w:link w:val="afff6"/>
    <w:autoRedefine/>
    <w:qFormat/>
    <w:rsid w:val="00A15699"/>
    <w:pPr>
      <w:shd w:val="clear" w:color="auto" w:fill="FFFFFF"/>
      <w:spacing w:before="120" w:line="288" w:lineRule="exact"/>
      <w:ind w:firstLine="709"/>
    </w:pPr>
    <w:rPr>
      <w:rFonts w:ascii="Trebuchet MS" w:eastAsia="Trebuchet MS" w:hAnsi="Trebuchet MS" w:cs="Trebuchet MS"/>
      <w:b/>
      <w:bCs/>
      <w:sz w:val="21"/>
      <w:szCs w:val="21"/>
    </w:rPr>
  </w:style>
  <w:style w:type="character" w:customStyle="1" w:styleId="afff6">
    <w:name w:val="Преамбула Знак"/>
    <w:link w:val="afff5"/>
    <w:rsid w:val="00A15699"/>
    <w:rPr>
      <w:rFonts w:ascii="Trebuchet MS" w:eastAsia="Trebuchet MS" w:hAnsi="Trebuchet MS" w:cs="Trebuchet MS"/>
      <w:b/>
      <w:bCs/>
      <w:sz w:val="21"/>
      <w:szCs w:val="21"/>
      <w:shd w:val="clear" w:color="auto" w:fill="FFFFFF"/>
      <w:lang w:eastAsia="ar-SA"/>
    </w:rPr>
  </w:style>
  <w:style w:type="paragraph" w:customStyle="1" w:styleId="afff7">
    <w:name w:val="ПродолжениеКонец"/>
    <w:basedOn w:val="a"/>
    <w:qFormat/>
    <w:rsid w:val="00A15699"/>
    <w:pPr>
      <w:jc w:val="right"/>
    </w:pPr>
    <w:rPr>
      <w:sz w:val="26"/>
      <w:szCs w:val="26"/>
    </w:rPr>
  </w:style>
  <w:style w:type="paragraph" w:customStyle="1" w:styleId="afff8">
    <w:name w:val="ПродолжениеСм"/>
    <w:basedOn w:val="afff7"/>
    <w:qFormat/>
    <w:rsid w:val="00A15699"/>
    <w:pPr>
      <w:pBdr>
        <w:top w:val="single" w:sz="12" w:space="1" w:color="auto"/>
      </w:pBdr>
      <w:spacing w:after="240"/>
      <w:ind w:firstLine="425"/>
      <w:jc w:val="left"/>
    </w:pPr>
  </w:style>
  <w:style w:type="character" w:styleId="afff9">
    <w:name w:val="FollowedHyperlink"/>
    <w:uiPriority w:val="99"/>
    <w:semiHidden/>
    <w:unhideWhenUsed/>
    <w:rsid w:val="00A15699"/>
    <w:rPr>
      <w:color w:val="800080"/>
      <w:u w:val="single"/>
    </w:rPr>
  </w:style>
  <w:style w:type="paragraph" w:customStyle="1" w:styleId="P">
    <w:name w:val="оPисунокЛегенда"/>
    <w:basedOn w:val="a"/>
    <w:next w:val="a"/>
    <w:uiPriority w:val="99"/>
    <w:qFormat/>
    <w:rsid w:val="00A15699"/>
    <w:pPr>
      <w:autoSpaceDE w:val="0"/>
      <w:autoSpaceDN w:val="0"/>
      <w:adjustRightInd w:val="0"/>
      <w:spacing w:after="240"/>
      <w:ind w:firstLine="0"/>
      <w:contextualSpacing/>
    </w:pPr>
    <w:rPr>
      <w:sz w:val="26"/>
      <w:szCs w:val="20"/>
      <w:lang w:eastAsia="ru-RU"/>
    </w:rPr>
  </w:style>
  <w:style w:type="paragraph" w:customStyle="1" w:styleId="P0">
    <w:name w:val="оPисунокНазвание"/>
    <w:basedOn w:val="a"/>
    <w:next w:val="a"/>
    <w:qFormat/>
    <w:rsid w:val="00A15699"/>
    <w:pPr>
      <w:spacing w:before="120" w:after="120"/>
      <w:ind w:firstLine="0"/>
      <w:jc w:val="center"/>
    </w:pPr>
    <w:rPr>
      <w:sz w:val="26"/>
    </w:rPr>
  </w:style>
  <w:style w:type="paragraph" w:customStyle="1" w:styleId="afffa">
    <w:name w:val="РисунокНазвИстории"/>
    <w:basedOn w:val="a"/>
    <w:next w:val="a"/>
    <w:autoRedefine/>
    <w:uiPriority w:val="99"/>
    <w:rsid w:val="00A15699"/>
    <w:pPr>
      <w:keepLines/>
      <w:spacing w:before="120" w:after="120"/>
      <w:ind w:firstLine="181"/>
      <w:jc w:val="center"/>
    </w:pPr>
    <w:rPr>
      <w:b/>
      <w:i/>
      <w:color w:val="00B0F0"/>
      <w:sz w:val="28"/>
      <w:szCs w:val="24"/>
      <w:lang w:eastAsia="ru-RU"/>
    </w:rPr>
  </w:style>
  <w:style w:type="paragraph" w:customStyle="1" w:styleId="P1">
    <w:name w:val="оPисунокРазмещение"/>
    <w:basedOn w:val="a"/>
    <w:next w:val="P0"/>
    <w:uiPriority w:val="99"/>
    <w:qFormat/>
    <w:rsid w:val="00A15699"/>
    <w:pPr>
      <w:keepNext/>
      <w:autoSpaceDE w:val="0"/>
      <w:autoSpaceDN w:val="0"/>
      <w:adjustRightInd w:val="0"/>
      <w:spacing w:before="240"/>
      <w:ind w:firstLine="0"/>
      <w:jc w:val="center"/>
    </w:pPr>
    <w:rPr>
      <w:b/>
      <w:color w:val="00B050"/>
      <w:szCs w:val="20"/>
      <w:lang w:eastAsia="ru-RU"/>
    </w:rPr>
  </w:style>
  <w:style w:type="paragraph" w:customStyle="1" w:styleId="afffb">
    <w:name w:val="Русская нумерация"/>
    <w:basedOn w:val="a"/>
    <w:next w:val="a"/>
    <w:rsid w:val="00A15699"/>
    <w:rPr>
      <w:szCs w:val="20"/>
    </w:rPr>
  </w:style>
  <w:style w:type="table" w:styleId="afffc">
    <w:name w:val="Table Grid"/>
    <w:basedOn w:val="a1"/>
    <w:uiPriority w:val="59"/>
    <w:rsid w:val="00A1569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Символ сноски"/>
    <w:rsid w:val="00A15699"/>
    <w:rPr>
      <w:vertAlign w:val="superscript"/>
    </w:rPr>
  </w:style>
  <w:style w:type="character" w:customStyle="1" w:styleId="afffe">
    <w:name w:val="Слово к читателям"/>
    <w:rsid w:val="00A15699"/>
    <w:rPr>
      <w:sz w:val="28"/>
      <w:szCs w:val="28"/>
    </w:rPr>
  </w:style>
  <w:style w:type="paragraph" w:customStyle="1" w:styleId="affff">
    <w:name w:val="Сноска"/>
    <w:basedOn w:val="a"/>
    <w:qFormat/>
    <w:rsid w:val="00376609"/>
    <w:pPr>
      <w:spacing w:line="216" w:lineRule="auto"/>
    </w:pPr>
    <w:rPr>
      <w:color w:val="00B050"/>
      <w:sz w:val="26"/>
      <w:szCs w:val="20"/>
      <w:lang w:eastAsia="ru-RU"/>
    </w:rPr>
  </w:style>
  <w:style w:type="paragraph" w:styleId="affff0">
    <w:name w:val="List"/>
    <w:basedOn w:val="a"/>
    <w:rsid w:val="00A15699"/>
    <w:pPr>
      <w:spacing w:after="120"/>
    </w:pPr>
    <w:rPr>
      <w:rFonts w:cs="Tahoma"/>
    </w:rPr>
  </w:style>
  <w:style w:type="paragraph" w:customStyle="1" w:styleId="affff1">
    <w:name w:val="СтраницыНомер"/>
    <w:basedOn w:val="a"/>
    <w:qFormat/>
    <w:rsid w:val="00A15699"/>
    <w:pPr>
      <w:tabs>
        <w:tab w:val="center" w:pos="4677"/>
        <w:tab w:val="right" w:pos="9355"/>
      </w:tabs>
      <w:ind w:firstLine="720"/>
      <w:jc w:val="center"/>
    </w:pPr>
    <w:rPr>
      <w:rFonts w:ascii="Arial" w:hAnsi="Arial" w:cs="Arial"/>
      <w:b/>
    </w:rPr>
  </w:style>
  <w:style w:type="paragraph" w:customStyle="1" w:styleId="affff2">
    <w:name w:val="СтраницыНомера"/>
    <w:basedOn w:val="a"/>
    <w:qFormat/>
    <w:rsid w:val="00A15699"/>
    <w:pPr>
      <w:jc w:val="center"/>
    </w:pPr>
    <w:rPr>
      <w:rFonts w:ascii="a_CooperBlack" w:hAnsi="a_CooperBlack"/>
    </w:rPr>
  </w:style>
  <w:style w:type="character" w:styleId="affff3">
    <w:name w:val="Strong"/>
    <w:uiPriority w:val="22"/>
    <w:qFormat/>
    <w:rsid w:val="00A15699"/>
    <w:rPr>
      <w:b/>
      <w:bCs/>
    </w:rPr>
  </w:style>
  <w:style w:type="paragraph" w:customStyle="1" w:styleId="affff4">
    <w:name w:val="ТаблицаТекст"/>
    <w:basedOn w:val="a"/>
    <w:next w:val="a"/>
    <w:qFormat/>
    <w:rsid w:val="00A15699"/>
    <w:pPr>
      <w:autoSpaceDE w:val="0"/>
      <w:autoSpaceDN w:val="0"/>
      <w:adjustRightInd w:val="0"/>
      <w:ind w:firstLine="0"/>
      <w:contextualSpacing/>
    </w:pPr>
    <w:rPr>
      <w:sz w:val="26"/>
      <w:szCs w:val="20"/>
      <w:lang w:eastAsia="ru-RU"/>
    </w:rPr>
  </w:style>
  <w:style w:type="paragraph" w:customStyle="1" w:styleId="affff5">
    <w:name w:val="ТаблицаЗаголовок"/>
    <w:basedOn w:val="affff4"/>
    <w:qFormat/>
    <w:rsid w:val="00A15699"/>
    <w:rPr>
      <w:b/>
      <w:sz w:val="24"/>
      <w:szCs w:val="24"/>
    </w:rPr>
  </w:style>
  <w:style w:type="paragraph" w:customStyle="1" w:styleId="affff6">
    <w:name w:val="ТаблицаНазвание"/>
    <w:basedOn w:val="a"/>
    <w:qFormat/>
    <w:rsid w:val="00A15699"/>
    <w:pPr>
      <w:keepNext/>
      <w:autoSpaceDE w:val="0"/>
      <w:autoSpaceDN w:val="0"/>
      <w:adjustRightInd w:val="0"/>
      <w:spacing w:after="120"/>
      <w:ind w:firstLine="0"/>
      <w:jc w:val="center"/>
    </w:pPr>
    <w:rPr>
      <w:sz w:val="26"/>
      <w:szCs w:val="30"/>
      <w:lang w:eastAsia="ru-RU"/>
    </w:rPr>
  </w:style>
  <w:style w:type="paragraph" w:customStyle="1" w:styleId="affff7">
    <w:name w:val="ТаблицаНомер"/>
    <w:basedOn w:val="a"/>
    <w:next w:val="affff6"/>
    <w:qFormat/>
    <w:rsid w:val="00A15699"/>
    <w:pPr>
      <w:keepNext/>
      <w:autoSpaceDE w:val="0"/>
      <w:autoSpaceDN w:val="0"/>
      <w:adjustRightInd w:val="0"/>
      <w:contextualSpacing/>
      <w:jc w:val="right"/>
    </w:pPr>
    <w:rPr>
      <w:sz w:val="26"/>
      <w:lang w:eastAsia="ru-RU"/>
    </w:rPr>
  </w:style>
  <w:style w:type="paragraph" w:customStyle="1" w:styleId="affff8">
    <w:name w:val="ТаблицаПримечание"/>
    <w:basedOn w:val="affff4"/>
    <w:next w:val="a"/>
    <w:qFormat/>
    <w:rsid w:val="00A15699"/>
    <w:pPr>
      <w:spacing w:after="240"/>
    </w:pPr>
    <w:rPr>
      <w:sz w:val="24"/>
    </w:rPr>
  </w:style>
  <w:style w:type="paragraph" w:customStyle="1" w:styleId="affff9">
    <w:name w:val="ТабличныйВестника"/>
    <w:basedOn w:val="a"/>
    <w:rsid w:val="00A15699"/>
    <w:pPr>
      <w:ind w:firstLine="0"/>
    </w:pPr>
    <w:rPr>
      <w:color w:val="000000"/>
      <w:szCs w:val="24"/>
    </w:rPr>
  </w:style>
  <w:style w:type="paragraph" w:customStyle="1" w:styleId="affffa">
    <w:name w:val="ТабличныйЗаписок"/>
    <w:basedOn w:val="a"/>
    <w:uiPriority w:val="99"/>
    <w:rsid w:val="00A15699"/>
    <w:pPr>
      <w:ind w:firstLine="0"/>
    </w:pPr>
    <w:rPr>
      <w:color w:val="000000"/>
      <w:szCs w:val="24"/>
    </w:rPr>
  </w:style>
  <w:style w:type="paragraph" w:styleId="affffb">
    <w:name w:val="Balloon Text"/>
    <w:basedOn w:val="a"/>
    <w:link w:val="affffc"/>
    <w:rsid w:val="00A15699"/>
    <w:pPr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  <w:lang w:eastAsia="ru-RU"/>
    </w:rPr>
  </w:style>
  <w:style w:type="character" w:customStyle="1" w:styleId="affffc">
    <w:name w:val="Текст выноски Знак"/>
    <w:link w:val="affffb"/>
    <w:rsid w:val="00A15699"/>
    <w:rPr>
      <w:rFonts w:ascii="Tahoma" w:eastAsia="Times New Roman" w:hAnsi="Tahoma" w:cs="Tahoma"/>
      <w:sz w:val="16"/>
      <w:szCs w:val="16"/>
      <w:lang w:eastAsia="ru-RU"/>
    </w:rPr>
  </w:style>
  <w:style w:type="paragraph" w:styleId="affffd">
    <w:name w:val="endnote text"/>
    <w:basedOn w:val="a"/>
    <w:link w:val="affffe"/>
    <w:semiHidden/>
    <w:rsid w:val="00A15699"/>
    <w:pPr>
      <w:autoSpaceDE w:val="0"/>
      <w:autoSpaceDN w:val="0"/>
      <w:adjustRightInd w:val="0"/>
      <w:ind w:firstLine="709"/>
    </w:pPr>
    <w:rPr>
      <w:sz w:val="20"/>
      <w:szCs w:val="20"/>
      <w:lang w:eastAsia="ru-RU"/>
    </w:rPr>
  </w:style>
  <w:style w:type="character" w:customStyle="1" w:styleId="affffe">
    <w:name w:val="Текст концевой сноски Знак"/>
    <w:basedOn w:val="a0"/>
    <w:link w:val="affffd"/>
    <w:semiHidden/>
    <w:rsid w:val="00A15699"/>
    <w:rPr>
      <w:rFonts w:eastAsia="Times New Roman"/>
      <w:lang w:eastAsia="ru-RU"/>
    </w:rPr>
  </w:style>
  <w:style w:type="paragraph" w:styleId="afffff">
    <w:name w:val="annotation text"/>
    <w:basedOn w:val="a"/>
    <w:link w:val="afffff0"/>
    <w:semiHidden/>
    <w:rsid w:val="00A15699"/>
    <w:pPr>
      <w:ind w:firstLine="720"/>
    </w:pPr>
    <w:rPr>
      <w:sz w:val="20"/>
      <w:szCs w:val="20"/>
      <w:lang w:eastAsia="ru-RU"/>
    </w:rPr>
  </w:style>
  <w:style w:type="character" w:customStyle="1" w:styleId="afffff0">
    <w:name w:val="Текст примечания Знак"/>
    <w:link w:val="afffff"/>
    <w:semiHidden/>
    <w:rsid w:val="00A15699"/>
    <w:rPr>
      <w:rFonts w:eastAsia="MS Mincho"/>
      <w:lang w:eastAsia="ru-RU"/>
    </w:rPr>
  </w:style>
  <w:style w:type="paragraph" w:styleId="afffff1">
    <w:name w:val="footnote text"/>
    <w:basedOn w:val="a"/>
    <w:link w:val="afffff2"/>
    <w:uiPriority w:val="99"/>
    <w:semiHidden/>
    <w:rsid w:val="00A15699"/>
    <w:rPr>
      <w:color w:val="00000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A15699"/>
    <w:rPr>
      <w:rFonts w:eastAsia="Times New Roman"/>
      <w:color w:val="000000"/>
      <w:sz w:val="24"/>
      <w:lang w:eastAsia="ar-SA"/>
    </w:rPr>
  </w:style>
  <w:style w:type="paragraph" w:customStyle="1" w:styleId="afffff3">
    <w:name w:val="текст сноски"/>
    <w:basedOn w:val="a"/>
    <w:rsid w:val="00376609"/>
    <w:pPr>
      <w:ind w:firstLine="720"/>
    </w:pPr>
    <w:rPr>
      <w:color w:val="00B050"/>
      <w:sz w:val="20"/>
      <w:szCs w:val="20"/>
      <w:lang w:eastAsia="ru-RU"/>
    </w:rPr>
  </w:style>
  <w:style w:type="paragraph" w:customStyle="1" w:styleId="afffff4">
    <w:name w:val="Титульный лист"/>
    <w:basedOn w:val="a7"/>
    <w:rsid w:val="00A15699"/>
    <w:pPr>
      <w:keepNext w:val="0"/>
      <w:autoSpaceDE/>
      <w:autoSpaceDN/>
      <w:adjustRightInd/>
      <w:spacing w:before="120" w:after="0"/>
      <w:ind w:firstLine="0"/>
      <w:contextualSpacing/>
      <w:jc w:val="center"/>
    </w:pPr>
    <w:rPr>
      <w:rFonts w:ascii="a_AntiqueTitulGr" w:eastAsia="Times New Roman" w:hAnsi="a_AntiqueTitulGr" w:cs="Times New Roman"/>
      <w:b/>
      <w:sz w:val="36"/>
      <w:szCs w:val="36"/>
      <w:lang w:eastAsia="ar-SA"/>
    </w:rPr>
  </w:style>
  <w:style w:type="paragraph" w:styleId="73">
    <w:name w:val="index 7"/>
    <w:basedOn w:val="a"/>
    <w:next w:val="a"/>
    <w:autoRedefine/>
    <w:semiHidden/>
    <w:rsid w:val="00A15699"/>
    <w:pPr>
      <w:ind w:left="1960" w:hanging="280"/>
    </w:pPr>
    <w:rPr>
      <w:szCs w:val="20"/>
      <w:lang w:eastAsia="ru-RU"/>
    </w:rPr>
  </w:style>
  <w:style w:type="character" w:styleId="HTML">
    <w:name w:val="HTML Cite"/>
    <w:uiPriority w:val="99"/>
    <w:semiHidden/>
    <w:unhideWhenUsed/>
    <w:rsid w:val="00A15699"/>
    <w:rPr>
      <w:i/>
      <w:iCs/>
    </w:rPr>
  </w:style>
  <w:style w:type="paragraph" w:customStyle="1" w:styleId="afffff5">
    <w:name w:val="Эпиграф"/>
    <w:basedOn w:val="a"/>
    <w:qFormat/>
    <w:rsid w:val="00A15699"/>
    <w:pPr>
      <w:ind w:left="5580" w:firstLine="360"/>
    </w:pPr>
    <w:rPr>
      <w:i/>
      <w:sz w:val="22"/>
      <w:szCs w:val="22"/>
    </w:rPr>
  </w:style>
  <w:style w:type="paragraph" w:customStyle="1" w:styleId="afffff6">
    <w:name w:val="ЭпиграфАвтор"/>
    <w:basedOn w:val="a"/>
    <w:rsid w:val="00A15699"/>
    <w:pPr>
      <w:spacing w:after="240"/>
      <w:ind w:left="3958" w:firstLine="720"/>
      <w:jc w:val="right"/>
    </w:pPr>
    <w:rPr>
      <w:iCs/>
      <w:color w:val="000000"/>
      <w:sz w:val="26"/>
      <w:szCs w:val="26"/>
    </w:rPr>
  </w:style>
  <w:style w:type="character" w:styleId="afffff7">
    <w:name w:val="Unresolved Mention"/>
    <w:basedOn w:val="a0"/>
    <w:uiPriority w:val="99"/>
    <w:semiHidden/>
    <w:unhideWhenUsed/>
    <w:rsid w:val="001B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1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7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4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ddcat.livejournal.com/9227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kj.ru/archive/articles/7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zzap.blogspot.com/2013/07/blog-post_96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ddcat.livejournal.com/92434.html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A1A3-839C-434C-AC2D-B537825E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Сергей Николаевич</dc:creator>
  <cp:keywords/>
  <dc:description/>
  <cp:lastModifiedBy>Коваленко Сергей Николаевич</cp:lastModifiedBy>
  <cp:revision>6</cp:revision>
  <dcterms:created xsi:type="dcterms:W3CDTF">2022-10-25T02:28:00Z</dcterms:created>
  <dcterms:modified xsi:type="dcterms:W3CDTF">2023-08-31T08:17:00Z</dcterms:modified>
</cp:coreProperties>
</file>